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C35A" w14:textId="6872C042" w:rsidR="00465A65" w:rsidRDefault="00000000" w:rsidP="002C3482">
      <w:pPr>
        <w:tabs>
          <w:tab w:val="left" w:pos="630"/>
          <w:tab w:val="left" w:pos="1350"/>
        </w:tabs>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CURRICULUM VITAE</w:t>
      </w:r>
    </w:p>
    <w:p w14:paraId="19482718" w14:textId="77777777" w:rsidR="00465A65" w:rsidRDefault="00465A65">
      <w:pPr>
        <w:spacing w:line="240" w:lineRule="auto"/>
        <w:rPr>
          <w:rFonts w:ascii="Times New Roman" w:eastAsia="Times New Roman" w:hAnsi="Times New Roman" w:cs="Times New Roman"/>
          <w:b/>
        </w:rPr>
      </w:pPr>
    </w:p>
    <w:p w14:paraId="00107D91" w14:textId="77777777" w:rsidR="00465A65" w:rsidRDefault="00000000">
      <w:pPr>
        <w:spacing w:line="240" w:lineRule="auto"/>
        <w:rPr>
          <w:rFonts w:ascii="Times New Roman" w:eastAsia="Times New Roman" w:hAnsi="Times New Roman" w:cs="Times New Roman"/>
          <w:b/>
          <w:sz w:val="24"/>
        </w:rPr>
      </w:pPr>
      <w:r>
        <w:rPr>
          <w:rFonts w:ascii="Times New Roman" w:eastAsia="Times New Roman" w:hAnsi="Times New Roman" w:cs="Times New Roman"/>
          <w:b/>
          <w:sz w:val="24"/>
        </w:rPr>
        <w:t>1. PERSONAL DATA</w:t>
      </w:r>
    </w:p>
    <w:p w14:paraId="13ADDFD9" w14:textId="77777777" w:rsidR="00465A65" w:rsidRDefault="00000000">
      <w:pPr>
        <w:tabs>
          <w:tab w:val="left" w:pos="720"/>
          <w:tab w:val="left" w:pos="1440"/>
          <w:tab w:val="left" w:pos="2160"/>
          <w:tab w:val="left" w:pos="2880"/>
          <w:tab w:val="left" w:pos="3600"/>
          <w:tab w:val="left" w:pos="4320"/>
          <w:tab w:val="left" w:pos="5040"/>
          <w:tab w:val="left" w:pos="5760"/>
          <w:tab w:val="left" w:pos="8100"/>
        </w:tabs>
        <w:spacing w:line="240" w:lineRule="auto"/>
        <w:rPr>
          <w:rFonts w:ascii="Times New Roman" w:eastAsia="Times New Roman" w:hAnsi="Times New Roman" w:cs="Times New Roman"/>
        </w:rPr>
      </w:pPr>
      <w:r>
        <w:rPr>
          <w:rFonts w:ascii="Times New Roman" w:eastAsia="Times New Roman" w:hAnsi="Times New Roman" w:cs="Times New Roman"/>
        </w:rPr>
        <w:t>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MUKISA MARTIN MUWANGA</w:t>
      </w:r>
      <w:r>
        <w:rPr>
          <w:rFonts w:ascii="Times New Roman" w:eastAsia="Times New Roman" w:hAnsi="Times New Roman" w:cs="Times New Roman"/>
        </w:rPr>
        <w:tab/>
      </w:r>
    </w:p>
    <w:p w14:paraId="107135D8" w14:textId="77777777" w:rsidR="00465A6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DATE OF BIRTH</w:t>
      </w:r>
      <w:r>
        <w:rPr>
          <w:rFonts w:ascii="Times New Roman" w:eastAsia="Times New Roman" w:hAnsi="Times New Roman" w:cs="Times New Roman"/>
        </w:rPr>
        <w:tab/>
      </w:r>
      <w:r>
        <w:rPr>
          <w:rFonts w:ascii="Times New Roman" w:eastAsia="Times New Roman" w:hAnsi="Times New Roman" w:cs="Times New Roman"/>
        </w:rPr>
        <w:tab/>
        <w:t>: 28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APRIL, 1998</w:t>
      </w:r>
    </w:p>
    <w:p w14:paraId="622B4E77" w14:textId="77777777" w:rsidR="00465A6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SEX</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MALE</w:t>
      </w:r>
    </w:p>
    <w:p w14:paraId="326E1F50" w14:textId="77777777" w:rsidR="00465A6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MARITAL STATUS</w:t>
      </w:r>
      <w:r>
        <w:rPr>
          <w:rFonts w:ascii="Times New Roman" w:eastAsia="Times New Roman" w:hAnsi="Times New Roman" w:cs="Times New Roman"/>
        </w:rPr>
        <w:tab/>
      </w:r>
      <w:r>
        <w:rPr>
          <w:rFonts w:ascii="Times New Roman" w:eastAsia="Times New Roman" w:hAnsi="Times New Roman" w:cs="Times New Roman"/>
        </w:rPr>
        <w:tab/>
        <w:t>: SINGLE</w:t>
      </w:r>
    </w:p>
    <w:p w14:paraId="45B41FE5" w14:textId="77777777" w:rsidR="00465A6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RELIGION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CHRISTIAN</w:t>
      </w:r>
    </w:p>
    <w:p w14:paraId="2A387A3F" w14:textId="77777777" w:rsidR="00465A6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NATIONALITY</w:t>
      </w:r>
      <w:r>
        <w:rPr>
          <w:rFonts w:ascii="Times New Roman" w:eastAsia="Times New Roman" w:hAnsi="Times New Roman" w:cs="Times New Roman"/>
        </w:rPr>
        <w:tab/>
      </w:r>
      <w:r>
        <w:rPr>
          <w:rFonts w:ascii="Times New Roman" w:eastAsia="Times New Roman" w:hAnsi="Times New Roman" w:cs="Times New Roman"/>
        </w:rPr>
        <w:tab/>
        <w:t>: UGANDAN</w:t>
      </w:r>
    </w:p>
    <w:p w14:paraId="53B6857F" w14:textId="77777777" w:rsidR="00465A6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CONTACTS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Email:  mukisamartin17@gmail.com</w:t>
      </w:r>
    </w:p>
    <w:p w14:paraId="1C2C4556" w14:textId="77777777" w:rsidR="00465A65" w:rsidRDefault="00000000">
      <w:pPr>
        <w:spacing w:line="240" w:lineRule="auto"/>
        <w:ind w:left="2160" w:firstLine="720"/>
        <w:rPr>
          <w:rFonts w:ascii="Times New Roman" w:eastAsia="Times New Roman" w:hAnsi="Times New Roman" w:cs="Times New Roman"/>
        </w:rPr>
      </w:pPr>
      <w:r>
        <w:rPr>
          <w:rFonts w:ascii="Times New Roman" w:eastAsia="Times New Roman" w:hAnsi="Times New Roman" w:cs="Times New Roman"/>
        </w:rPr>
        <w:t>TEL : +256756846362</w:t>
      </w:r>
    </w:p>
    <w:p w14:paraId="696CB2CE" w14:textId="77777777" w:rsidR="00465A65" w:rsidRDefault="00000000">
      <w:pPr>
        <w:spacing w:line="240" w:lineRule="auto"/>
        <w:rPr>
          <w:rFonts w:ascii="Times New Roman" w:eastAsia="Times New Roman" w:hAnsi="Times New Roman" w:cs="Times New Roman"/>
          <w:b/>
          <w:sz w:val="24"/>
        </w:rPr>
      </w:pPr>
      <w:r>
        <w:rPr>
          <w:rFonts w:ascii="Times New Roman" w:eastAsia="Times New Roman" w:hAnsi="Times New Roman" w:cs="Times New Roman"/>
          <w:b/>
          <w:sz w:val="24"/>
        </w:rPr>
        <w:t>2. PROFILE</w:t>
      </w:r>
    </w:p>
    <w:p w14:paraId="0A147C61" w14:textId="5394F3C8" w:rsidR="00465A65" w:rsidRDefault="00522FFC">
      <w:pPr>
        <w:spacing w:line="240" w:lineRule="auto"/>
        <w:rPr>
          <w:rFonts w:ascii="Times New Roman" w:eastAsia="Times New Roman" w:hAnsi="Times New Roman" w:cs="Times New Roman"/>
        </w:rPr>
      </w:pPr>
      <w:r w:rsidRPr="00522FFC">
        <w:rPr>
          <w:rFonts w:ascii="Times New Roman" w:eastAsia="Times New Roman" w:hAnsi="Times New Roman" w:cs="Times New Roman"/>
        </w:rPr>
        <w:t>I am an academician and a lifelong learner, pursuing my Bachelor's degree in Information Technology at Kampala International University. I am passionate about working with people at all levels and promoting sustainable development of personal, community, organizational, and national goals. I am always eager to learn new skills, explore new challenges, and contribute to positive change.</w:t>
      </w:r>
    </w:p>
    <w:p w14:paraId="4EF44C29" w14:textId="77777777" w:rsidR="00465A65" w:rsidRDefault="00000000">
      <w:pPr>
        <w:spacing w:line="240" w:lineRule="auto"/>
        <w:rPr>
          <w:rFonts w:ascii="Times New Roman" w:eastAsia="Times New Roman" w:hAnsi="Times New Roman" w:cs="Times New Roman"/>
          <w:b/>
          <w:sz w:val="24"/>
        </w:rPr>
      </w:pPr>
      <w:r>
        <w:rPr>
          <w:rFonts w:ascii="Times New Roman" w:eastAsia="Times New Roman" w:hAnsi="Times New Roman" w:cs="Times New Roman"/>
          <w:b/>
          <w:sz w:val="24"/>
        </w:rPr>
        <w:t>EDUCATIONAL BACKGROUND</w:t>
      </w:r>
    </w:p>
    <w:p w14:paraId="0D1AA035" w14:textId="77777777" w:rsidR="00465A65" w:rsidRDefault="00465A65">
      <w:pPr>
        <w:spacing w:line="240" w:lineRule="auto"/>
        <w:rPr>
          <w:rFonts w:ascii="Times New Roman" w:eastAsia="Times New Roman" w:hAnsi="Times New Roman" w:cs="Times New Roman"/>
          <w:b/>
          <w:sz w:val="24"/>
        </w:rPr>
      </w:pPr>
    </w:p>
    <w:tbl>
      <w:tblPr>
        <w:tblStyle w:val="TableGrid"/>
        <w:tblW w:w="9576" w:type="dxa"/>
        <w:tblLayout w:type="fixed"/>
        <w:tblLook w:val="04A0" w:firstRow="1" w:lastRow="0" w:firstColumn="1" w:lastColumn="0" w:noHBand="0" w:noVBand="1"/>
      </w:tblPr>
      <w:tblGrid>
        <w:gridCol w:w="1994"/>
        <w:gridCol w:w="3424"/>
        <w:gridCol w:w="4158"/>
      </w:tblGrid>
      <w:tr w:rsidR="00465A65" w14:paraId="40ABB01F" w14:textId="77777777">
        <w:trPr>
          <w:trHeight w:val="647"/>
        </w:trPr>
        <w:tc>
          <w:tcPr>
            <w:tcW w:w="1994" w:type="dxa"/>
          </w:tcPr>
          <w:p w14:paraId="5180C687" w14:textId="77777777" w:rsidR="00465A65" w:rsidRDefault="00000000">
            <w:pPr>
              <w:widowControl w:val="0"/>
              <w:spacing w:after="0" w:line="240" w:lineRule="auto"/>
              <w:rPr>
                <w:rFonts w:ascii="Arial Narrow" w:hAnsi="Arial Narrow"/>
                <w:b/>
              </w:rPr>
            </w:pPr>
            <w:r>
              <w:rPr>
                <w:rFonts w:ascii="Arial Narrow" w:eastAsia="Calibri" w:hAnsi="Arial Narrow"/>
                <w:b/>
              </w:rPr>
              <w:t>Year</w:t>
            </w:r>
          </w:p>
        </w:tc>
        <w:tc>
          <w:tcPr>
            <w:tcW w:w="3424" w:type="dxa"/>
          </w:tcPr>
          <w:p w14:paraId="544D0880" w14:textId="77777777" w:rsidR="00465A65" w:rsidRDefault="00000000">
            <w:pPr>
              <w:widowControl w:val="0"/>
              <w:spacing w:after="0" w:line="240" w:lineRule="auto"/>
              <w:rPr>
                <w:rFonts w:ascii="Arial Narrow" w:hAnsi="Arial Narrow"/>
                <w:b/>
              </w:rPr>
            </w:pPr>
            <w:r>
              <w:rPr>
                <w:rFonts w:ascii="Arial Narrow" w:eastAsia="Calibri" w:hAnsi="Arial Narrow"/>
                <w:b/>
              </w:rPr>
              <w:t>Institution</w:t>
            </w:r>
          </w:p>
        </w:tc>
        <w:tc>
          <w:tcPr>
            <w:tcW w:w="4158" w:type="dxa"/>
          </w:tcPr>
          <w:p w14:paraId="2A4C0013" w14:textId="77777777" w:rsidR="00465A65" w:rsidRDefault="00000000">
            <w:pPr>
              <w:widowControl w:val="0"/>
              <w:spacing w:after="0" w:line="240" w:lineRule="auto"/>
              <w:rPr>
                <w:rFonts w:ascii="Arial Narrow" w:hAnsi="Arial Narrow"/>
                <w:b/>
              </w:rPr>
            </w:pPr>
            <w:r>
              <w:rPr>
                <w:rFonts w:ascii="Arial Narrow" w:eastAsia="Calibri" w:hAnsi="Arial Narrow"/>
                <w:b/>
              </w:rPr>
              <w:t>Award</w:t>
            </w:r>
          </w:p>
        </w:tc>
      </w:tr>
      <w:tr w:rsidR="00465A65" w14:paraId="202E3BE7" w14:textId="77777777">
        <w:trPr>
          <w:trHeight w:val="620"/>
        </w:trPr>
        <w:tc>
          <w:tcPr>
            <w:tcW w:w="1994" w:type="dxa"/>
          </w:tcPr>
          <w:p w14:paraId="15905939" w14:textId="77777777" w:rsidR="00465A65" w:rsidRDefault="00000000">
            <w:pPr>
              <w:widowControl w:val="0"/>
              <w:spacing w:after="0" w:line="240" w:lineRule="auto"/>
              <w:rPr>
                <w:rFonts w:ascii="Arial Narrow" w:hAnsi="Arial Narrow"/>
              </w:rPr>
            </w:pPr>
            <w:r>
              <w:rPr>
                <w:rFonts w:ascii="Arial Narrow" w:eastAsia="Calibri" w:hAnsi="Arial Narrow"/>
              </w:rPr>
              <w:t>2018-2023</w:t>
            </w:r>
          </w:p>
        </w:tc>
        <w:tc>
          <w:tcPr>
            <w:tcW w:w="3424" w:type="dxa"/>
          </w:tcPr>
          <w:p w14:paraId="5DBBAFE1" w14:textId="77777777" w:rsidR="00465A65" w:rsidRDefault="00000000">
            <w:pPr>
              <w:widowControl w:val="0"/>
              <w:spacing w:after="0" w:line="240" w:lineRule="auto"/>
              <w:rPr>
                <w:rFonts w:ascii="Arial Narrow" w:hAnsi="Arial Narrow"/>
              </w:rPr>
            </w:pPr>
            <w:r>
              <w:rPr>
                <w:rFonts w:ascii="Arial Narrow" w:eastAsia="Calibri" w:hAnsi="Arial Narrow"/>
              </w:rPr>
              <w:t>Kampala International University</w:t>
            </w:r>
          </w:p>
        </w:tc>
        <w:tc>
          <w:tcPr>
            <w:tcW w:w="4158" w:type="dxa"/>
          </w:tcPr>
          <w:p w14:paraId="04573238" w14:textId="77777777" w:rsidR="00465A65" w:rsidRDefault="00000000">
            <w:pPr>
              <w:widowControl w:val="0"/>
              <w:spacing w:after="0" w:line="240" w:lineRule="auto"/>
              <w:rPr>
                <w:rFonts w:ascii="Arial Narrow" w:hAnsi="Arial Narrow"/>
              </w:rPr>
            </w:pPr>
            <w:r>
              <w:rPr>
                <w:rFonts w:ascii="Arial Narrow" w:eastAsia="Calibri" w:hAnsi="Arial Narrow"/>
              </w:rPr>
              <w:t>Bachelors in Information Technology</w:t>
            </w:r>
          </w:p>
        </w:tc>
      </w:tr>
      <w:tr w:rsidR="00465A65" w14:paraId="4A311311" w14:textId="77777777">
        <w:trPr>
          <w:trHeight w:val="638"/>
        </w:trPr>
        <w:tc>
          <w:tcPr>
            <w:tcW w:w="1994" w:type="dxa"/>
          </w:tcPr>
          <w:p w14:paraId="28BCD12E" w14:textId="77777777" w:rsidR="00465A65" w:rsidRDefault="00000000">
            <w:pPr>
              <w:widowControl w:val="0"/>
              <w:spacing w:after="0" w:line="240" w:lineRule="auto"/>
              <w:rPr>
                <w:rFonts w:ascii="Arial Narrow" w:hAnsi="Arial Narrow"/>
              </w:rPr>
            </w:pPr>
            <w:r>
              <w:rPr>
                <w:rFonts w:ascii="Arial Narrow" w:eastAsia="Calibri" w:hAnsi="Arial Narrow"/>
              </w:rPr>
              <w:t>2018-2019</w:t>
            </w:r>
          </w:p>
        </w:tc>
        <w:tc>
          <w:tcPr>
            <w:tcW w:w="3424" w:type="dxa"/>
          </w:tcPr>
          <w:p w14:paraId="6EB19764" w14:textId="77777777" w:rsidR="00465A65" w:rsidRDefault="00000000">
            <w:pPr>
              <w:widowControl w:val="0"/>
              <w:spacing w:after="0" w:line="240" w:lineRule="auto"/>
              <w:rPr>
                <w:rFonts w:ascii="Arial Narrow" w:hAnsi="Arial Narrow"/>
              </w:rPr>
            </w:pPr>
            <w:r>
              <w:rPr>
                <w:rFonts w:ascii="Arial Narrow" w:eastAsia="Calibri" w:hAnsi="Arial Narrow"/>
              </w:rPr>
              <w:t>Makerere University</w:t>
            </w:r>
          </w:p>
        </w:tc>
        <w:tc>
          <w:tcPr>
            <w:tcW w:w="4158" w:type="dxa"/>
          </w:tcPr>
          <w:p w14:paraId="2E09D4AF" w14:textId="77777777" w:rsidR="00465A65" w:rsidRDefault="00000000">
            <w:pPr>
              <w:widowControl w:val="0"/>
              <w:spacing w:after="0" w:line="240" w:lineRule="auto"/>
              <w:rPr>
                <w:rFonts w:ascii="Arial Narrow" w:hAnsi="Arial Narrow"/>
              </w:rPr>
            </w:pPr>
            <w:r>
              <w:rPr>
                <w:rFonts w:ascii="Arial Narrow" w:eastAsia="Calibri" w:hAnsi="Arial Narrow"/>
              </w:rPr>
              <w:t>Cisco Certified network associate</w:t>
            </w:r>
          </w:p>
        </w:tc>
      </w:tr>
      <w:tr w:rsidR="00465A65" w14:paraId="04A346D7" w14:textId="77777777">
        <w:trPr>
          <w:trHeight w:val="602"/>
        </w:trPr>
        <w:tc>
          <w:tcPr>
            <w:tcW w:w="1994" w:type="dxa"/>
          </w:tcPr>
          <w:p w14:paraId="57B556AE" w14:textId="77777777" w:rsidR="00465A65" w:rsidRDefault="00000000">
            <w:pPr>
              <w:widowControl w:val="0"/>
              <w:spacing w:after="0" w:line="240" w:lineRule="auto"/>
              <w:rPr>
                <w:rFonts w:ascii="Arial Narrow" w:hAnsi="Arial Narrow"/>
              </w:rPr>
            </w:pPr>
            <w:r>
              <w:rPr>
                <w:rFonts w:ascii="Arial Narrow" w:eastAsia="Calibri" w:hAnsi="Arial Narrow"/>
              </w:rPr>
              <w:t>2016-2017</w:t>
            </w:r>
          </w:p>
        </w:tc>
        <w:tc>
          <w:tcPr>
            <w:tcW w:w="3424" w:type="dxa"/>
          </w:tcPr>
          <w:p w14:paraId="62CB3371" w14:textId="77777777" w:rsidR="00465A65" w:rsidRDefault="00000000">
            <w:pPr>
              <w:widowControl w:val="0"/>
              <w:spacing w:after="0" w:line="240" w:lineRule="auto"/>
              <w:rPr>
                <w:rFonts w:ascii="Arial Narrow" w:hAnsi="Arial Narrow"/>
              </w:rPr>
            </w:pPr>
            <w:r>
              <w:rPr>
                <w:rFonts w:ascii="Arial Narrow" w:eastAsia="Calibri" w:hAnsi="Arial Narrow"/>
              </w:rPr>
              <w:t>Kasana Senior Secondary School</w:t>
            </w:r>
          </w:p>
        </w:tc>
        <w:tc>
          <w:tcPr>
            <w:tcW w:w="4158" w:type="dxa"/>
          </w:tcPr>
          <w:p w14:paraId="288154E9" w14:textId="77777777" w:rsidR="00465A65" w:rsidRDefault="00000000">
            <w:pPr>
              <w:widowControl w:val="0"/>
              <w:spacing w:after="0" w:line="240" w:lineRule="auto"/>
              <w:rPr>
                <w:rFonts w:ascii="Arial Narrow" w:hAnsi="Arial Narrow"/>
              </w:rPr>
            </w:pPr>
            <w:r>
              <w:rPr>
                <w:rFonts w:ascii="Arial Narrow" w:eastAsia="Calibri" w:hAnsi="Arial Narrow"/>
              </w:rPr>
              <w:t>Uganda advanced Certificate of Education(UACE)</w:t>
            </w:r>
          </w:p>
        </w:tc>
      </w:tr>
      <w:tr w:rsidR="00465A65" w14:paraId="7779DDD0" w14:textId="77777777">
        <w:trPr>
          <w:trHeight w:val="602"/>
        </w:trPr>
        <w:tc>
          <w:tcPr>
            <w:tcW w:w="1994" w:type="dxa"/>
          </w:tcPr>
          <w:p w14:paraId="06E15191" w14:textId="77777777" w:rsidR="00465A65" w:rsidRDefault="00000000">
            <w:pPr>
              <w:widowControl w:val="0"/>
              <w:spacing w:after="0" w:line="240" w:lineRule="auto"/>
              <w:rPr>
                <w:rFonts w:ascii="Arial Narrow" w:hAnsi="Arial Narrow"/>
              </w:rPr>
            </w:pPr>
            <w:r>
              <w:rPr>
                <w:rFonts w:ascii="Arial Narrow" w:eastAsia="Calibri" w:hAnsi="Arial Narrow"/>
              </w:rPr>
              <w:t>2013-2015</w:t>
            </w:r>
          </w:p>
        </w:tc>
        <w:tc>
          <w:tcPr>
            <w:tcW w:w="3424" w:type="dxa"/>
          </w:tcPr>
          <w:p w14:paraId="0D02E8A4" w14:textId="77777777" w:rsidR="00465A65" w:rsidRDefault="00000000">
            <w:pPr>
              <w:widowControl w:val="0"/>
              <w:spacing w:after="0" w:line="240" w:lineRule="auto"/>
              <w:rPr>
                <w:rFonts w:ascii="Arial Narrow" w:hAnsi="Arial Narrow"/>
              </w:rPr>
            </w:pPr>
            <w:r>
              <w:rPr>
                <w:rFonts w:ascii="Arial Narrow" w:eastAsia="Calibri" w:hAnsi="Arial Narrow"/>
              </w:rPr>
              <w:t>God’s Way Senior Secondary School</w:t>
            </w:r>
          </w:p>
        </w:tc>
        <w:tc>
          <w:tcPr>
            <w:tcW w:w="4158" w:type="dxa"/>
          </w:tcPr>
          <w:p w14:paraId="43A3A190" w14:textId="77777777" w:rsidR="00465A65" w:rsidRDefault="00000000">
            <w:pPr>
              <w:widowControl w:val="0"/>
              <w:spacing w:after="0" w:line="240" w:lineRule="auto"/>
              <w:rPr>
                <w:rFonts w:ascii="Arial Narrow" w:hAnsi="Arial Narrow"/>
              </w:rPr>
            </w:pPr>
            <w:r>
              <w:rPr>
                <w:rFonts w:ascii="Arial Narrow" w:eastAsia="Calibri" w:hAnsi="Arial Narrow"/>
              </w:rPr>
              <w:t>Uganda Certificate of Education(UCE)</w:t>
            </w:r>
          </w:p>
        </w:tc>
      </w:tr>
    </w:tbl>
    <w:p w14:paraId="193F5FDD" w14:textId="77777777" w:rsidR="00465A65" w:rsidRDefault="00465A65">
      <w:pPr>
        <w:spacing w:line="240" w:lineRule="auto"/>
        <w:rPr>
          <w:rFonts w:ascii="Times New Roman" w:eastAsia="Times New Roman" w:hAnsi="Times New Roman" w:cs="Times New Roman"/>
          <w:b/>
          <w:sz w:val="24"/>
        </w:rPr>
      </w:pPr>
    </w:p>
    <w:p w14:paraId="2F4D58F5" w14:textId="77777777" w:rsidR="00465A65" w:rsidRDefault="00465A65">
      <w:pPr>
        <w:tabs>
          <w:tab w:val="left" w:pos="3645"/>
        </w:tabs>
        <w:spacing w:line="240" w:lineRule="auto"/>
        <w:rPr>
          <w:rFonts w:ascii="Times New Roman" w:eastAsia="Times New Roman" w:hAnsi="Times New Roman" w:cs="Times New Roman"/>
          <w:b/>
          <w:sz w:val="24"/>
        </w:rPr>
      </w:pPr>
    </w:p>
    <w:p w14:paraId="455A8745" w14:textId="77777777" w:rsidR="00465A65" w:rsidRDefault="00465A65">
      <w:pPr>
        <w:tabs>
          <w:tab w:val="left" w:pos="3645"/>
        </w:tabs>
        <w:spacing w:line="240" w:lineRule="auto"/>
        <w:rPr>
          <w:rFonts w:ascii="Times New Roman" w:eastAsia="Times New Roman" w:hAnsi="Times New Roman" w:cs="Times New Roman"/>
          <w:b/>
          <w:sz w:val="24"/>
        </w:rPr>
      </w:pPr>
    </w:p>
    <w:p w14:paraId="3D043ADB" w14:textId="77777777" w:rsidR="00465A65" w:rsidRDefault="00465A65">
      <w:pPr>
        <w:tabs>
          <w:tab w:val="left" w:pos="3645"/>
        </w:tabs>
        <w:spacing w:line="240" w:lineRule="auto"/>
        <w:rPr>
          <w:rFonts w:ascii="Times New Roman" w:eastAsia="Times New Roman" w:hAnsi="Times New Roman" w:cs="Times New Roman"/>
          <w:b/>
          <w:sz w:val="24"/>
        </w:rPr>
      </w:pPr>
    </w:p>
    <w:p w14:paraId="6652C6C3" w14:textId="77777777" w:rsidR="00465A65" w:rsidRDefault="00465A65">
      <w:pPr>
        <w:tabs>
          <w:tab w:val="left" w:pos="3645"/>
        </w:tabs>
        <w:spacing w:line="240" w:lineRule="auto"/>
        <w:rPr>
          <w:rFonts w:ascii="Times New Roman" w:eastAsia="Times New Roman" w:hAnsi="Times New Roman" w:cs="Times New Roman"/>
          <w:b/>
          <w:sz w:val="24"/>
        </w:rPr>
      </w:pPr>
    </w:p>
    <w:p w14:paraId="7DCEDE99" w14:textId="3761E6EE" w:rsidR="00465A65" w:rsidRPr="00DB6E72" w:rsidRDefault="00000000" w:rsidP="00DB6E72">
      <w:pPr>
        <w:tabs>
          <w:tab w:val="left" w:pos="3645"/>
        </w:tabs>
        <w:spacing w:line="240" w:lineRule="auto"/>
        <w:rPr>
          <w:rFonts w:ascii="Times New Roman" w:eastAsia="Times New Roman" w:hAnsi="Times New Roman" w:cs="Times New Roman"/>
          <w:b/>
          <w:sz w:val="24"/>
        </w:rPr>
      </w:pPr>
      <w:r>
        <w:rPr>
          <w:rFonts w:ascii="Times New Roman" w:eastAsia="Times New Roman" w:hAnsi="Times New Roman" w:cs="Times New Roman"/>
          <w:b/>
          <w:sz w:val="24"/>
        </w:rPr>
        <w:t>3. WORKING EXPERIENCE</w:t>
      </w:r>
    </w:p>
    <w:p w14:paraId="043E9849" w14:textId="77777777" w:rsidR="00465A65" w:rsidRDefault="00465A65">
      <w:pPr>
        <w:spacing w:after="125" w:line="259" w:lineRule="auto"/>
        <w:rPr>
          <w:rFonts w:ascii="Times New Roman" w:eastAsia="Times New Roman" w:hAnsi="Times New Roman" w:cs="Times New Roman"/>
          <w:shd w:val="clear" w:color="auto" w:fill="FFFFFF"/>
        </w:rPr>
      </w:pPr>
    </w:p>
    <w:p w14:paraId="7064D001" w14:textId="77777777" w:rsidR="00465A65" w:rsidRDefault="00000000">
      <w:pPr>
        <w:tabs>
          <w:tab w:val="left" w:pos="3645"/>
        </w:tabs>
        <w:jc w:val="both"/>
        <w:rPr>
          <w:rFonts w:ascii="Times New Roman" w:eastAsia="Times New Roman" w:hAnsi="Times New Roman" w:cs="Times New Roman"/>
        </w:rPr>
      </w:pPr>
      <w:r>
        <w:rPr>
          <w:rFonts w:ascii="Times New Roman" w:eastAsia="Times New Roman" w:hAnsi="Times New Roman" w:cs="Times New Roman"/>
          <w:b/>
        </w:rPr>
        <w:t xml:space="preserve">JULY, 2017 to DEC, 2018: Developer, PESAIFY </w:t>
      </w:r>
    </w:p>
    <w:p w14:paraId="1695BBA0" w14:textId="77777777" w:rsidR="00465A65" w:rsidRDefault="00000000">
      <w:pPr>
        <w:numPr>
          <w:ilvl w:val="0"/>
          <w:numId w:val="2"/>
        </w:numPr>
        <w:tabs>
          <w:tab w:val="left" w:pos="3645"/>
        </w:tabs>
        <w:ind w:left="720" w:hanging="360"/>
        <w:jc w:val="both"/>
        <w:rPr>
          <w:rFonts w:ascii="Times New Roman" w:eastAsia="Times New Roman" w:hAnsi="Times New Roman" w:cs="Times New Roman"/>
        </w:rPr>
      </w:pPr>
      <w:r>
        <w:rPr>
          <w:rFonts w:ascii="Times New Roman" w:eastAsia="Times New Roman" w:hAnsi="Times New Roman" w:cs="Times New Roman"/>
        </w:rPr>
        <w:t>Approval of Web Team structures and roles.</w:t>
      </w:r>
    </w:p>
    <w:p w14:paraId="094BB375" w14:textId="77777777" w:rsidR="00465A65" w:rsidRDefault="00000000">
      <w:pPr>
        <w:numPr>
          <w:ilvl w:val="0"/>
          <w:numId w:val="2"/>
        </w:numPr>
        <w:tabs>
          <w:tab w:val="left" w:pos="3645"/>
        </w:tabs>
        <w:ind w:left="720" w:hanging="360"/>
        <w:jc w:val="both"/>
        <w:rPr>
          <w:rFonts w:ascii="Times New Roman" w:eastAsia="Times New Roman" w:hAnsi="Times New Roman" w:cs="Times New Roman"/>
        </w:rPr>
      </w:pPr>
      <w:r>
        <w:rPr>
          <w:rFonts w:ascii="Times New Roman" w:eastAsia="Times New Roman" w:hAnsi="Times New Roman" w:cs="Times New Roman"/>
        </w:rPr>
        <w:t>Approval of online processes &amp; procedures, e.g. publishing.</w:t>
      </w:r>
    </w:p>
    <w:p w14:paraId="38304A2C" w14:textId="77777777" w:rsidR="00465A65" w:rsidRDefault="00000000">
      <w:pPr>
        <w:numPr>
          <w:ilvl w:val="0"/>
          <w:numId w:val="2"/>
        </w:numPr>
        <w:tabs>
          <w:tab w:val="left" w:pos="3645"/>
        </w:tabs>
        <w:ind w:left="720" w:hanging="360"/>
        <w:jc w:val="both"/>
        <w:rPr>
          <w:rFonts w:ascii="Times New Roman" w:eastAsia="Times New Roman" w:hAnsi="Times New Roman" w:cs="Times New Roman"/>
        </w:rPr>
      </w:pPr>
      <w:r>
        <w:rPr>
          <w:rFonts w:ascii="Times New Roman" w:eastAsia="Times New Roman" w:hAnsi="Times New Roman" w:cs="Times New Roman"/>
        </w:rPr>
        <w:t>Approval of online standards/policies for web, including architecture, design, content, code/development and other.</w:t>
      </w:r>
    </w:p>
    <w:p w14:paraId="2F9A5C71" w14:textId="77777777" w:rsidR="00465A65" w:rsidRDefault="00000000">
      <w:pPr>
        <w:numPr>
          <w:ilvl w:val="0"/>
          <w:numId w:val="2"/>
        </w:numPr>
        <w:tabs>
          <w:tab w:val="left" w:pos="3645"/>
        </w:tabs>
        <w:ind w:left="720" w:hanging="360"/>
        <w:jc w:val="both"/>
        <w:rPr>
          <w:rFonts w:ascii="Times New Roman" w:eastAsia="Times New Roman" w:hAnsi="Times New Roman" w:cs="Times New Roman"/>
        </w:rPr>
      </w:pPr>
      <w:r>
        <w:rPr>
          <w:rFonts w:ascii="Times New Roman" w:eastAsia="Times New Roman" w:hAnsi="Times New Roman" w:cs="Times New Roman"/>
        </w:rPr>
        <w:t>Monitoring of website activity (goals and KPIs).</w:t>
      </w:r>
    </w:p>
    <w:p w14:paraId="4FD92873" w14:textId="77777777" w:rsidR="00465A65" w:rsidRDefault="00000000">
      <w:pPr>
        <w:numPr>
          <w:ilvl w:val="0"/>
          <w:numId w:val="2"/>
        </w:numPr>
        <w:tabs>
          <w:tab w:val="left" w:pos="3645"/>
        </w:tabs>
        <w:ind w:left="720" w:hanging="360"/>
        <w:jc w:val="both"/>
        <w:rPr>
          <w:rFonts w:ascii="Times New Roman" w:eastAsia="Times New Roman" w:hAnsi="Times New Roman" w:cs="Times New Roman"/>
        </w:rPr>
      </w:pPr>
      <w:r>
        <w:rPr>
          <w:rFonts w:ascii="Times New Roman" w:eastAsia="Times New Roman" w:hAnsi="Times New Roman" w:cs="Times New Roman"/>
        </w:rPr>
        <w:t>Acting as a 'Court of Last Resort' for any conflicts in resource allocation, i.e. prioritisation.</w:t>
      </w:r>
    </w:p>
    <w:p w14:paraId="58F1B5F8" w14:textId="77777777" w:rsidR="00465A65" w:rsidRDefault="00000000">
      <w:pPr>
        <w:numPr>
          <w:ilvl w:val="0"/>
          <w:numId w:val="2"/>
        </w:numPr>
        <w:tabs>
          <w:tab w:val="left" w:pos="3645"/>
        </w:tabs>
        <w:ind w:left="720" w:hanging="360"/>
        <w:jc w:val="both"/>
        <w:rPr>
          <w:rFonts w:ascii="Times New Roman" w:eastAsia="Times New Roman" w:hAnsi="Times New Roman" w:cs="Times New Roman"/>
        </w:rPr>
      </w:pPr>
      <w:r>
        <w:rPr>
          <w:rFonts w:ascii="Times New Roman" w:eastAsia="Times New Roman" w:hAnsi="Times New Roman" w:cs="Times New Roman"/>
        </w:rPr>
        <w:t>Web operations, including publishing, analytics, technical monitoring, etc.</w:t>
      </w:r>
    </w:p>
    <w:p w14:paraId="4BDEBE0A" w14:textId="77777777" w:rsidR="00465A65" w:rsidRDefault="00000000">
      <w:pPr>
        <w:numPr>
          <w:ilvl w:val="0"/>
          <w:numId w:val="2"/>
        </w:numPr>
        <w:tabs>
          <w:tab w:val="left" w:pos="3645"/>
        </w:tabs>
        <w:ind w:left="720" w:hanging="360"/>
        <w:jc w:val="both"/>
        <w:rPr>
          <w:rFonts w:ascii="Times New Roman" w:eastAsia="Times New Roman" w:hAnsi="Times New Roman" w:cs="Times New Roman"/>
        </w:rPr>
      </w:pPr>
      <w:r>
        <w:rPr>
          <w:rFonts w:ascii="Times New Roman" w:eastAsia="Times New Roman" w:hAnsi="Times New Roman" w:cs="Times New Roman"/>
        </w:rPr>
        <w:t>Online development, including planning, design, content, technology &amp; publicity.</w:t>
      </w:r>
    </w:p>
    <w:p w14:paraId="3B2D6265" w14:textId="77777777" w:rsidR="00465A65" w:rsidRDefault="00000000">
      <w:pPr>
        <w:numPr>
          <w:ilvl w:val="0"/>
          <w:numId w:val="2"/>
        </w:numPr>
        <w:tabs>
          <w:tab w:val="left" w:pos="3645"/>
        </w:tabs>
        <w:ind w:left="720" w:hanging="360"/>
        <w:jc w:val="both"/>
        <w:rPr>
          <w:rFonts w:ascii="Times New Roman" w:eastAsia="Times New Roman" w:hAnsi="Times New Roman" w:cs="Times New Roman"/>
        </w:rPr>
      </w:pPr>
      <w:r>
        <w:rPr>
          <w:rFonts w:ascii="Times New Roman" w:eastAsia="Times New Roman" w:hAnsi="Times New Roman" w:cs="Times New Roman"/>
        </w:rPr>
        <w:t>Emerging trends including Social Networking, User Generated Content, Video, Audio, gaming, etc.</w:t>
      </w:r>
    </w:p>
    <w:p w14:paraId="57249196" w14:textId="77777777" w:rsidR="00465A65" w:rsidRDefault="00000000">
      <w:pPr>
        <w:numPr>
          <w:ilvl w:val="0"/>
          <w:numId w:val="2"/>
        </w:numPr>
        <w:tabs>
          <w:tab w:val="left" w:pos="3645"/>
        </w:tabs>
        <w:ind w:left="720" w:hanging="360"/>
        <w:jc w:val="both"/>
        <w:rPr>
          <w:rFonts w:ascii="Times New Roman" w:eastAsia="Times New Roman" w:hAnsi="Times New Roman" w:cs="Times New Roman"/>
        </w:rPr>
      </w:pPr>
      <w:r>
        <w:rPr>
          <w:rFonts w:ascii="Times New Roman" w:eastAsia="Times New Roman" w:hAnsi="Times New Roman" w:cs="Times New Roman"/>
        </w:rPr>
        <w:t>Emerging developments in standards, devices, mobile, demographics &amp; other.</w:t>
      </w:r>
    </w:p>
    <w:p w14:paraId="30F1F99D" w14:textId="77777777" w:rsidR="00465A65" w:rsidRDefault="00000000">
      <w:pPr>
        <w:numPr>
          <w:ilvl w:val="0"/>
          <w:numId w:val="2"/>
        </w:numPr>
        <w:tabs>
          <w:tab w:val="left" w:pos="3645"/>
        </w:tabs>
        <w:ind w:left="720" w:hanging="360"/>
        <w:jc w:val="both"/>
        <w:rPr>
          <w:rFonts w:ascii="Times New Roman" w:eastAsia="Times New Roman" w:hAnsi="Times New Roman" w:cs="Times New Roman"/>
        </w:rPr>
      </w:pPr>
      <w:r>
        <w:rPr>
          <w:rFonts w:ascii="Times New Roman" w:eastAsia="Times New Roman" w:hAnsi="Times New Roman" w:cs="Times New Roman"/>
        </w:rPr>
        <w:t xml:space="preserve">Security Analysts, Risk and Management   </w:t>
      </w:r>
    </w:p>
    <w:p w14:paraId="4E01D8DF" w14:textId="77777777" w:rsidR="00465A65" w:rsidRDefault="00465A65">
      <w:pPr>
        <w:tabs>
          <w:tab w:val="left" w:pos="3645"/>
        </w:tabs>
        <w:ind w:left="720" w:hanging="360"/>
        <w:jc w:val="both"/>
        <w:rPr>
          <w:rFonts w:ascii="Times New Roman" w:eastAsia="Times New Roman" w:hAnsi="Times New Roman" w:cs="Times New Roman"/>
        </w:rPr>
      </w:pPr>
    </w:p>
    <w:p w14:paraId="1D4C6561" w14:textId="20929E1D" w:rsidR="00465A65" w:rsidRPr="00522FFC" w:rsidRDefault="00000000" w:rsidP="00522FFC">
      <w:pPr>
        <w:tabs>
          <w:tab w:val="left" w:pos="3645"/>
        </w:tabs>
        <w:ind w:left="720" w:hanging="360"/>
        <w:jc w:val="both"/>
        <w:rPr>
          <w:rFonts w:ascii="Times New Roman" w:eastAsia="Times New Roman" w:hAnsi="Times New Roman" w:cs="Times New Roman"/>
          <w:b/>
        </w:rPr>
      </w:pPr>
      <w:r>
        <w:rPr>
          <w:rFonts w:ascii="Times New Roman" w:eastAsia="Times New Roman" w:hAnsi="Times New Roman" w:cs="Times New Roman"/>
          <w:b/>
        </w:rPr>
        <w:t xml:space="preserve">DECEMBER, </w:t>
      </w:r>
      <w:r w:rsidR="001E415D">
        <w:rPr>
          <w:rFonts w:ascii="Times New Roman" w:eastAsia="Times New Roman" w:hAnsi="Times New Roman" w:cs="Times New Roman"/>
          <w:b/>
        </w:rPr>
        <w:t>2019</w:t>
      </w:r>
      <w:r>
        <w:rPr>
          <w:rFonts w:ascii="Times New Roman" w:eastAsia="Times New Roman" w:hAnsi="Times New Roman" w:cs="Times New Roman"/>
          <w:b/>
        </w:rPr>
        <w:t xml:space="preserve"> TO 2022 : WEBSITE DEVELOPER </w:t>
      </w:r>
    </w:p>
    <w:p w14:paraId="16D9F117" w14:textId="77777777" w:rsidR="00465A65" w:rsidRDefault="00000000">
      <w:pPr>
        <w:pStyle w:val="BodyText"/>
        <w:numPr>
          <w:ilvl w:val="0"/>
          <w:numId w:val="4"/>
        </w:numPr>
        <w:tabs>
          <w:tab w:val="clear" w:pos="709"/>
          <w:tab w:val="left" w:pos="0"/>
        </w:tabs>
        <w:spacing w:after="0"/>
        <w:rPr>
          <w:rFonts w:ascii="Times New Roman" w:eastAsia="Times New Roman" w:hAnsi="Times New Roman" w:cs="Times New Roman"/>
        </w:rPr>
      </w:pPr>
      <w:r>
        <w:rPr>
          <w:rFonts w:ascii="Times New Roman" w:eastAsia="Times New Roman" w:hAnsi="Times New Roman" w:cs="Times New Roman"/>
        </w:rPr>
        <w:t xml:space="preserve">Integrating client CMS programs and data feeds into websites </w:t>
      </w:r>
    </w:p>
    <w:p w14:paraId="4202B155" w14:textId="77777777" w:rsidR="00465A65" w:rsidRDefault="00000000">
      <w:pPr>
        <w:pStyle w:val="BodyText"/>
        <w:numPr>
          <w:ilvl w:val="0"/>
          <w:numId w:val="4"/>
        </w:numPr>
        <w:tabs>
          <w:tab w:val="clear" w:pos="709"/>
          <w:tab w:val="left" w:pos="0"/>
        </w:tabs>
        <w:spacing w:after="0"/>
        <w:rPr>
          <w:rFonts w:ascii="Times New Roman" w:eastAsia="Times New Roman" w:hAnsi="Times New Roman" w:cs="Times New Roman"/>
        </w:rPr>
      </w:pPr>
      <w:r>
        <w:rPr>
          <w:rFonts w:ascii="Times New Roman" w:eastAsia="Times New Roman" w:hAnsi="Times New Roman" w:cs="Times New Roman"/>
        </w:rPr>
        <w:t xml:space="preserve">Optimising sites for maximum speed and scalability </w:t>
      </w:r>
    </w:p>
    <w:p w14:paraId="7C59E9A2" w14:textId="77777777" w:rsidR="00465A65" w:rsidRDefault="00000000">
      <w:pPr>
        <w:pStyle w:val="BodyText"/>
        <w:numPr>
          <w:ilvl w:val="0"/>
          <w:numId w:val="4"/>
        </w:numPr>
        <w:tabs>
          <w:tab w:val="clear" w:pos="709"/>
          <w:tab w:val="left" w:pos="0"/>
        </w:tabs>
        <w:spacing w:after="0"/>
        <w:rPr>
          <w:rFonts w:ascii="Times New Roman" w:eastAsia="Times New Roman" w:hAnsi="Times New Roman" w:cs="Times New Roman"/>
        </w:rPr>
      </w:pPr>
      <w:r>
        <w:rPr>
          <w:rFonts w:ascii="Times New Roman" w:eastAsia="Times New Roman" w:hAnsi="Times New Roman" w:cs="Times New Roman"/>
        </w:rPr>
        <w:t xml:space="preserve">Employing industry and design best practice through website build process </w:t>
      </w:r>
    </w:p>
    <w:p w14:paraId="2064F14D" w14:textId="77777777" w:rsidR="00465A65" w:rsidRDefault="00000000">
      <w:pPr>
        <w:pStyle w:val="BodyText"/>
        <w:numPr>
          <w:ilvl w:val="0"/>
          <w:numId w:val="4"/>
        </w:numPr>
        <w:tabs>
          <w:tab w:val="clear" w:pos="709"/>
          <w:tab w:val="left" w:pos="0"/>
        </w:tabs>
        <w:spacing w:after="0"/>
        <w:rPr>
          <w:rFonts w:ascii="Times New Roman" w:eastAsia="Times New Roman" w:hAnsi="Times New Roman" w:cs="Times New Roman"/>
        </w:rPr>
      </w:pPr>
      <w:r>
        <w:rPr>
          <w:rFonts w:ascii="Times New Roman" w:eastAsia="Times New Roman" w:hAnsi="Times New Roman" w:cs="Times New Roman"/>
        </w:rPr>
        <w:t xml:space="preserve">Conducting website testing </w:t>
      </w:r>
    </w:p>
    <w:p w14:paraId="5B89DDC7" w14:textId="77777777" w:rsidR="00465A65" w:rsidRDefault="00000000">
      <w:pPr>
        <w:pStyle w:val="BodyText"/>
        <w:numPr>
          <w:ilvl w:val="0"/>
          <w:numId w:val="4"/>
        </w:numPr>
        <w:tabs>
          <w:tab w:val="clear" w:pos="709"/>
          <w:tab w:val="left" w:pos="0"/>
        </w:tabs>
        <w:spacing w:after="0"/>
        <w:rPr>
          <w:rFonts w:ascii="Times New Roman" w:eastAsia="Times New Roman" w:hAnsi="Times New Roman" w:cs="Times New Roman"/>
        </w:rPr>
      </w:pPr>
      <w:r>
        <w:rPr>
          <w:rFonts w:ascii="Times New Roman" w:eastAsia="Times New Roman" w:hAnsi="Times New Roman" w:cs="Times New Roman"/>
        </w:rPr>
        <w:t xml:space="preserve">Liaising with back-end developers to ensure web and app logic is properly integrated </w:t>
      </w:r>
    </w:p>
    <w:p w14:paraId="530E0E15" w14:textId="77777777" w:rsidR="00465A65" w:rsidRDefault="00000000">
      <w:pPr>
        <w:pStyle w:val="BodyText"/>
        <w:numPr>
          <w:ilvl w:val="0"/>
          <w:numId w:val="4"/>
        </w:numPr>
        <w:tabs>
          <w:tab w:val="clear" w:pos="709"/>
          <w:tab w:val="left" w:pos="0"/>
        </w:tabs>
        <w:spacing w:after="0"/>
        <w:rPr>
          <w:rFonts w:ascii="Times New Roman" w:eastAsia="Times New Roman" w:hAnsi="Times New Roman" w:cs="Times New Roman"/>
        </w:rPr>
      </w:pPr>
      <w:r>
        <w:rPr>
          <w:rFonts w:ascii="Times New Roman" w:eastAsia="Times New Roman" w:hAnsi="Times New Roman" w:cs="Times New Roman"/>
        </w:rPr>
        <w:t xml:space="preserve">Ensuring website function and stability across devices i.e. desktop, mobile, tablet </w:t>
      </w:r>
    </w:p>
    <w:p w14:paraId="5D3F1FF5" w14:textId="77777777" w:rsidR="00465A65" w:rsidRDefault="00000000">
      <w:pPr>
        <w:pStyle w:val="BodyText"/>
        <w:numPr>
          <w:ilvl w:val="0"/>
          <w:numId w:val="4"/>
        </w:numPr>
        <w:tabs>
          <w:tab w:val="clear" w:pos="709"/>
          <w:tab w:val="left" w:pos="0"/>
        </w:tabs>
        <w:spacing w:after="0"/>
        <w:rPr>
          <w:rFonts w:ascii="Times New Roman" w:eastAsia="Times New Roman" w:hAnsi="Times New Roman" w:cs="Times New Roman"/>
        </w:rPr>
      </w:pPr>
      <w:r>
        <w:rPr>
          <w:rFonts w:ascii="Times New Roman" w:eastAsia="Times New Roman" w:hAnsi="Times New Roman" w:cs="Times New Roman"/>
        </w:rPr>
        <w:t xml:space="preserve">Working with marketing and research teams to incorporate brand elements and relevant market research findings into website </w:t>
      </w:r>
    </w:p>
    <w:p w14:paraId="17FF3833" w14:textId="63A195D6" w:rsidR="00495401" w:rsidRPr="00495401" w:rsidRDefault="00000000" w:rsidP="00495401">
      <w:pPr>
        <w:pStyle w:val="BodyText"/>
        <w:numPr>
          <w:ilvl w:val="0"/>
          <w:numId w:val="4"/>
        </w:numPr>
        <w:tabs>
          <w:tab w:val="clear" w:pos="709"/>
          <w:tab w:val="left" w:pos="0"/>
        </w:tabs>
        <w:rPr>
          <w:rFonts w:ascii="Times New Roman" w:eastAsia="Times New Roman" w:hAnsi="Times New Roman" w:cs="Times New Roman"/>
        </w:rPr>
      </w:pPr>
      <w:r>
        <w:rPr>
          <w:rFonts w:ascii="Times New Roman" w:eastAsia="Times New Roman" w:hAnsi="Times New Roman" w:cs="Times New Roman"/>
        </w:rPr>
        <w:t xml:space="preserve">Providing internal support and external customer service throughout the build and launch process of the website </w:t>
      </w:r>
    </w:p>
    <w:p w14:paraId="00035150" w14:textId="77777777" w:rsidR="00522FFC" w:rsidRDefault="00522FFC" w:rsidP="00522FFC">
      <w:pPr>
        <w:pStyle w:val="BodyText"/>
        <w:tabs>
          <w:tab w:val="left" w:pos="0"/>
        </w:tabs>
        <w:rPr>
          <w:rFonts w:ascii="Times New Roman" w:eastAsia="Times New Roman" w:hAnsi="Times New Roman" w:cs="Times New Roman"/>
          <w:b/>
          <w:bCs/>
        </w:rPr>
      </w:pPr>
      <w:r w:rsidRPr="00522FFC">
        <w:rPr>
          <w:rFonts w:ascii="Times New Roman" w:eastAsia="Times New Roman" w:hAnsi="Times New Roman" w:cs="Times New Roman"/>
          <w:b/>
          <w:bCs/>
        </w:rPr>
        <w:t>(PROJECTS WORKED ON)</w:t>
      </w:r>
    </w:p>
    <w:p w14:paraId="2FEDD0BA" w14:textId="7848C586" w:rsidR="00522FFC" w:rsidRPr="00522FFC" w:rsidRDefault="00522FFC" w:rsidP="00522FFC">
      <w:pPr>
        <w:pStyle w:val="BodyText"/>
        <w:tabs>
          <w:tab w:val="left" w:pos="0"/>
        </w:tabs>
        <w:rPr>
          <w:rFonts w:ascii="Times New Roman" w:eastAsia="Times New Roman" w:hAnsi="Times New Roman" w:cs="Times New Roman"/>
          <w:b/>
          <w:sz w:val="24"/>
          <w:szCs w:val="24"/>
        </w:rPr>
      </w:pPr>
      <w:r w:rsidRPr="00522FFC">
        <w:rPr>
          <w:rFonts w:ascii="Times New Roman" w:eastAsia="Times New Roman" w:hAnsi="Times New Roman" w:cs="Times New Roman"/>
          <w:b/>
          <w:sz w:val="24"/>
          <w:szCs w:val="24"/>
        </w:rPr>
        <w:t>Mugamba Farm – Link (https://mugambafarm.com)</w:t>
      </w:r>
    </w:p>
    <w:p w14:paraId="74481AE1" w14:textId="25FB6F79" w:rsidR="00522FFC" w:rsidRDefault="00522FFC" w:rsidP="00522FFC">
      <w:pPr>
        <w:pStyle w:val="BodyText"/>
        <w:tabs>
          <w:tab w:val="left" w:pos="0"/>
        </w:tabs>
        <w:rPr>
          <w:rFonts w:ascii="Times New Roman" w:eastAsia="Times New Roman" w:hAnsi="Times New Roman" w:cs="Times New Roman"/>
          <w:b/>
        </w:rPr>
      </w:pPr>
      <w:r>
        <w:rPr>
          <w:rFonts w:ascii="Times New Roman" w:eastAsia="Times New Roman" w:hAnsi="Times New Roman" w:cs="Times New Roman"/>
          <w:b/>
        </w:rPr>
        <w:t xml:space="preserve">Description </w:t>
      </w:r>
    </w:p>
    <w:p w14:paraId="2C9EBBAE" w14:textId="77777777" w:rsidR="00522FFC" w:rsidRDefault="00522FFC" w:rsidP="00522FFC">
      <w:pPr>
        <w:pStyle w:val="BodyText"/>
        <w:tabs>
          <w:tab w:val="left" w:pos="0"/>
        </w:tabs>
        <w:rPr>
          <w:rFonts w:ascii="Times New Roman" w:eastAsia="Times New Roman" w:hAnsi="Times New Roman" w:cs="Times New Roman"/>
        </w:rPr>
      </w:pPr>
      <w:r w:rsidRPr="00522FFC">
        <w:rPr>
          <w:rFonts w:ascii="Times New Roman" w:eastAsia="Times New Roman" w:hAnsi="Times New Roman" w:cs="Times New Roman"/>
        </w:rPr>
        <w:lastRenderedPageBreak/>
        <w:t>Mugamba Farm is a a true Eco Tourism hub in fortportal, kabarole District with over 300 acres covered with bananas, Coffee, Cocoa,Beehives.</w:t>
      </w:r>
    </w:p>
    <w:p w14:paraId="51B2FF0D" w14:textId="43375A14" w:rsidR="00522FFC" w:rsidRPr="00522FFC" w:rsidRDefault="00522FFC" w:rsidP="00522FFC">
      <w:pPr>
        <w:pStyle w:val="BodyText"/>
        <w:tabs>
          <w:tab w:val="left" w:pos="0"/>
        </w:tabs>
        <w:rPr>
          <w:rFonts w:ascii="Times New Roman" w:eastAsia="Times New Roman" w:hAnsi="Times New Roman" w:cs="Times New Roman"/>
          <w:b/>
          <w:sz w:val="24"/>
          <w:szCs w:val="24"/>
        </w:rPr>
      </w:pPr>
      <w:r w:rsidRPr="00522FFC">
        <w:rPr>
          <w:rFonts w:ascii="Times New Roman" w:eastAsia="Times New Roman" w:hAnsi="Times New Roman" w:cs="Times New Roman"/>
          <w:b/>
          <w:sz w:val="24"/>
          <w:szCs w:val="24"/>
        </w:rPr>
        <w:t>East African Business Expo – Link</w:t>
      </w:r>
      <w:r w:rsidR="003E3E32">
        <w:rPr>
          <w:rFonts w:ascii="Times New Roman" w:eastAsia="Times New Roman" w:hAnsi="Times New Roman" w:cs="Times New Roman"/>
          <w:b/>
          <w:sz w:val="24"/>
          <w:szCs w:val="24"/>
        </w:rPr>
        <w:t xml:space="preserve"> </w:t>
      </w:r>
      <w:r w:rsidRPr="00522FFC">
        <w:rPr>
          <w:rFonts w:ascii="Times New Roman" w:eastAsia="Times New Roman" w:hAnsi="Times New Roman" w:cs="Times New Roman"/>
          <w:b/>
          <w:sz w:val="24"/>
          <w:szCs w:val="24"/>
        </w:rPr>
        <w:t>(https://eabexpo.com)</w:t>
      </w:r>
    </w:p>
    <w:p w14:paraId="24D48734" w14:textId="1B512106" w:rsidR="00522FFC" w:rsidRPr="00522FFC" w:rsidRDefault="00522FFC" w:rsidP="00522FFC">
      <w:pPr>
        <w:pStyle w:val="BodyText"/>
        <w:tabs>
          <w:tab w:val="left" w:pos="0"/>
        </w:tabs>
        <w:rPr>
          <w:rFonts w:ascii="Times New Roman" w:eastAsia="Times New Roman" w:hAnsi="Times New Roman" w:cs="Times New Roman"/>
          <w:b/>
          <w:bCs/>
        </w:rPr>
      </w:pPr>
      <w:r w:rsidRPr="00522FFC">
        <w:rPr>
          <w:rFonts w:ascii="Times New Roman" w:eastAsia="Times New Roman" w:hAnsi="Times New Roman" w:cs="Times New Roman"/>
          <w:b/>
          <w:bCs/>
        </w:rPr>
        <w:t xml:space="preserve">Description </w:t>
      </w:r>
    </w:p>
    <w:p w14:paraId="53363D94" w14:textId="77777777" w:rsidR="008F151A" w:rsidRDefault="00522FFC" w:rsidP="008F151A">
      <w:pPr>
        <w:pStyle w:val="BodyText"/>
        <w:tabs>
          <w:tab w:val="left" w:pos="0"/>
        </w:tabs>
        <w:rPr>
          <w:rFonts w:ascii="Times New Roman" w:eastAsia="Times New Roman" w:hAnsi="Times New Roman" w:cs="Times New Roman"/>
        </w:rPr>
      </w:pPr>
      <w:r w:rsidRPr="00522FFC">
        <w:rPr>
          <w:rFonts w:ascii="Times New Roman" w:eastAsia="Times New Roman" w:hAnsi="Times New Roman" w:cs="Times New Roman"/>
        </w:rPr>
        <w:t>The East African Business Expo is an expo that runs annually that provides an opportunity for those looking to do business with government institutions and agencies as well as international agencies in the East African Community.</w:t>
      </w:r>
    </w:p>
    <w:p w14:paraId="45F027CB" w14:textId="3D878AA8" w:rsidR="008F151A" w:rsidRDefault="008F151A" w:rsidP="008F151A">
      <w:pPr>
        <w:pStyle w:val="BodyText"/>
        <w:tabs>
          <w:tab w:val="left" w:pos="0"/>
        </w:tabs>
        <w:rPr>
          <w:rFonts w:ascii="Times New Roman" w:eastAsia="Times New Roman" w:hAnsi="Times New Roman" w:cs="Times New Roman"/>
          <w:b/>
          <w:sz w:val="24"/>
          <w:szCs w:val="24"/>
        </w:rPr>
      </w:pPr>
      <w:r w:rsidRPr="008F151A">
        <w:rPr>
          <w:rFonts w:ascii="Times New Roman" w:eastAsia="Times New Roman" w:hAnsi="Times New Roman" w:cs="Times New Roman"/>
          <w:b/>
          <w:sz w:val="24"/>
          <w:szCs w:val="24"/>
        </w:rPr>
        <w:t>Norwegian Refugee Council Changamka)</w:t>
      </w:r>
      <w:r>
        <w:rPr>
          <w:rFonts w:ascii="Times New Roman" w:eastAsia="Times New Roman" w:hAnsi="Times New Roman" w:cs="Times New Roman"/>
          <w:b/>
          <w:sz w:val="24"/>
          <w:szCs w:val="24"/>
        </w:rPr>
        <w:t xml:space="preserve"> Link</w:t>
      </w:r>
      <w:r w:rsidR="003E3E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8F151A">
        <w:rPr>
          <w:rFonts w:ascii="Times New Roman" w:eastAsia="Times New Roman" w:hAnsi="Times New Roman" w:cs="Times New Roman"/>
          <w:b/>
          <w:sz w:val="24"/>
          <w:szCs w:val="24"/>
        </w:rPr>
        <w:t>https://changamka.nrc.no</w:t>
      </w:r>
      <w:r>
        <w:rPr>
          <w:rFonts w:ascii="Times New Roman" w:eastAsia="Times New Roman" w:hAnsi="Times New Roman" w:cs="Times New Roman"/>
          <w:b/>
          <w:sz w:val="24"/>
          <w:szCs w:val="24"/>
        </w:rPr>
        <w:t>)</w:t>
      </w:r>
    </w:p>
    <w:p w14:paraId="28A1BF06" w14:textId="77777777" w:rsidR="008F151A" w:rsidRDefault="008F151A" w:rsidP="008F151A">
      <w:pPr>
        <w:pStyle w:val="BodyText"/>
        <w:tabs>
          <w:tab w:val="left" w:pos="0"/>
        </w:tabs>
        <w:rPr>
          <w:rFonts w:ascii="Times New Roman" w:eastAsia="Times New Roman" w:hAnsi="Times New Roman" w:cs="Times New Roman"/>
          <w:b/>
          <w:bCs/>
        </w:rPr>
      </w:pPr>
      <w:r w:rsidRPr="00522FFC">
        <w:rPr>
          <w:rFonts w:ascii="Times New Roman" w:eastAsia="Times New Roman" w:hAnsi="Times New Roman" w:cs="Times New Roman"/>
          <w:b/>
          <w:bCs/>
        </w:rPr>
        <w:t xml:space="preserve">Description </w:t>
      </w:r>
    </w:p>
    <w:p w14:paraId="43DE5388" w14:textId="77777777" w:rsidR="003E3E32" w:rsidRDefault="008F151A" w:rsidP="003E3E32">
      <w:pPr>
        <w:pStyle w:val="BodyText"/>
        <w:tabs>
          <w:tab w:val="left" w:pos="0"/>
        </w:tabs>
        <w:rPr>
          <w:rFonts w:ascii="Times New Roman" w:eastAsia="Times New Roman" w:hAnsi="Times New Roman" w:cs="Times New Roman"/>
        </w:rPr>
      </w:pPr>
      <w:r w:rsidRPr="008F151A">
        <w:rPr>
          <w:rFonts w:ascii="Times New Roman" w:eastAsia="Times New Roman" w:hAnsi="Times New Roman" w:cs="Times New Roman"/>
        </w:rPr>
        <w:t>Norwegian Refugee Council, is an independent humanitarian organization helping people forced to flee.</w:t>
      </w:r>
      <w:r w:rsidRPr="008F151A">
        <w:rPr>
          <w:rFonts w:ascii="Times New Roman" w:eastAsia="Times New Roman" w:hAnsi="Times New Roman" w:cs="Times New Roman"/>
        </w:rPr>
        <w:br/>
        <w:t>Working in more than 30 countries, where they help to save lives and rebuild futures.</w:t>
      </w:r>
    </w:p>
    <w:p w14:paraId="219836E7" w14:textId="44F7BC3D" w:rsidR="003E3E32" w:rsidRDefault="003E3E32" w:rsidP="003E3E32">
      <w:pPr>
        <w:pStyle w:val="BodyText"/>
        <w:tabs>
          <w:tab w:val="left" w:pos="0"/>
        </w:tabs>
        <w:rPr>
          <w:rFonts w:ascii="Times New Roman" w:eastAsia="Times New Roman" w:hAnsi="Times New Roman" w:cs="Times New Roman"/>
          <w:b/>
          <w:sz w:val="24"/>
          <w:szCs w:val="24"/>
        </w:rPr>
      </w:pPr>
      <w:r w:rsidRPr="003E3E32">
        <w:rPr>
          <w:rFonts w:ascii="Times New Roman" w:eastAsia="Times New Roman" w:hAnsi="Times New Roman" w:cs="Times New Roman"/>
          <w:b/>
          <w:sz w:val="24"/>
          <w:szCs w:val="24"/>
        </w:rPr>
        <w:t>National Housing &amp; Construction Company</w:t>
      </w:r>
      <w:r>
        <w:rPr>
          <w:rFonts w:ascii="Times New Roman" w:eastAsia="Times New Roman" w:hAnsi="Times New Roman" w:cs="Times New Roman"/>
          <w:b/>
          <w:sz w:val="24"/>
          <w:szCs w:val="24"/>
        </w:rPr>
        <w:t xml:space="preserve"> Link (</w:t>
      </w:r>
      <w:r w:rsidRPr="003E3E32">
        <w:rPr>
          <w:rFonts w:ascii="Times New Roman" w:eastAsia="Times New Roman" w:hAnsi="Times New Roman" w:cs="Times New Roman"/>
          <w:b/>
          <w:sz w:val="24"/>
          <w:szCs w:val="24"/>
        </w:rPr>
        <w:t>https://nhcc.co.ug</w:t>
      </w:r>
      <w:r>
        <w:rPr>
          <w:rFonts w:ascii="Times New Roman" w:eastAsia="Times New Roman" w:hAnsi="Times New Roman" w:cs="Times New Roman"/>
          <w:b/>
          <w:sz w:val="24"/>
          <w:szCs w:val="24"/>
        </w:rPr>
        <w:t>)</w:t>
      </w:r>
    </w:p>
    <w:p w14:paraId="3243642F" w14:textId="77777777" w:rsidR="003E3E32" w:rsidRDefault="003E3E32" w:rsidP="003E3E32">
      <w:pPr>
        <w:pStyle w:val="BodyText"/>
        <w:tabs>
          <w:tab w:val="left" w:pos="0"/>
        </w:tabs>
        <w:rPr>
          <w:rFonts w:ascii="Times New Roman" w:eastAsia="Times New Roman" w:hAnsi="Times New Roman" w:cs="Times New Roman"/>
          <w:b/>
          <w:bCs/>
        </w:rPr>
      </w:pPr>
      <w:r w:rsidRPr="00522FFC">
        <w:rPr>
          <w:rFonts w:ascii="Times New Roman" w:eastAsia="Times New Roman" w:hAnsi="Times New Roman" w:cs="Times New Roman"/>
          <w:b/>
          <w:bCs/>
        </w:rPr>
        <w:t xml:space="preserve">Description </w:t>
      </w:r>
    </w:p>
    <w:p w14:paraId="3E861AC6" w14:textId="77777777" w:rsidR="003E3E32" w:rsidRDefault="003E3E32" w:rsidP="003E3E32">
      <w:pPr>
        <w:pStyle w:val="BodyText"/>
        <w:tabs>
          <w:tab w:val="left" w:pos="0"/>
        </w:tabs>
        <w:rPr>
          <w:rFonts w:ascii="Segoe UI" w:hAnsi="Segoe UI" w:cs="Segoe UI"/>
          <w:color w:val="191F23"/>
          <w:shd w:val="clear" w:color="auto" w:fill="FFFFFF"/>
        </w:rPr>
      </w:pPr>
      <w:r w:rsidRPr="003E3E32">
        <w:rPr>
          <w:rFonts w:ascii="Times New Roman" w:eastAsia="Times New Roman" w:hAnsi="Times New Roman" w:cs="Times New Roman"/>
        </w:rPr>
        <w:t>National Housing and Construction Company Ltd is Uganda’s leading housing developer and its mandate is to increase the housing Stocks in the country, rehabilitate the housing industry and encourage Ugandans to own homes in an organized environment</w:t>
      </w:r>
      <w:r>
        <w:rPr>
          <w:rFonts w:ascii="Segoe UI" w:hAnsi="Segoe UI" w:cs="Segoe UI"/>
          <w:color w:val="191F23"/>
          <w:shd w:val="clear" w:color="auto" w:fill="FFFFFF"/>
        </w:rPr>
        <w:t>.</w:t>
      </w:r>
    </w:p>
    <w:p w14:paraId="3236FE17" w14:textId="4EFEA97F" w:rsidR="003E3E32" w:rsidRDefault="003E3E32" w:rsidP="003E3E32">
      <w:pPr>
        <w:pStyle w:val="BodyText"/>
        <w:tabs>
          <w:tab w:val="left" w:pos="0"/>
        </w:tabs>
        <w:rPr>
          <w:rFonts w:ascii="Times New Roman" w:eastAsia="Times New Roman" w:hAnsi="Times New Roman" w:cs="Times New Roman"/>
          <w:b/>
          <w:sz w:val="24"/>
          <w:szCs w:val="24"/>
        </w:rPr>
      </w:pPr>
      <w:r w:rsidRPr="003E3E32">
        <w:rPr>
          <w:rFonts w:ascii="Times New Roman" w:eastAsia="Times New Roman" w:hAnsi="Times New Roman" w:cs="Times New Roman"/>
          <w:b/>
          <w:sz w:val="24"/>
          <w:szCs w:val="24"/>
        </w:rPr>
        <w:t>Century Cinemax</w:t>
      </w:r>
      <w:r>
        <w:rPr>
          <w:rFonts w:ascii="Times New Roman" w:eastAsia="Times New Roman" w:hAnsi="Times New Roman" w:cs="Times New Roman"/>
          <w:b/>
          <w:sz w:val="24"/>
          <w:szCs w:val="24"/>
        </w:rPr>
        <w:t xml:space="preserve"> Link (</w:t>
      </w:r>
      <w:hyperlink r:id="rId5" w:history="1">
        <w:r w:rsidR="008A5592" w:rsidRPr="008A5592">
          <w:rPr>
            <w:rFonts w:ascii="Times New Roman" w:eastAsia="Times New Roman" w:hAnsi="Times New Roman" w:cs="Times New Roman"/>
            <w:b/>
            <w:sz w:val="24"/>
            <w:szCs w:val="24"/>
          </w:rPr>
          <w:t>https://centurycinemax.co.ug</w:t>
        </w:r>
      </w:hyperlink>
      <w:r>
        <w:rPr>
          <w:rFonts w:ascii="Times New Roman" w:eastAsia="Times New Roman" w:hAnsi="Times New Roman" w:cs="Times New Roman"/>
          <w:b/>
          <w:sz w:val="24"/>
          <w:szCs w:val="24"/>
        </w:rPr>
        <w:t>)</w:t>
      </w:r>
    </w:p>
    <w:p w14:paraId="02E0F8C9" w14:textId="24210EF9" w:rsidR="008A5592" w:rsidRDefault="008A5592" w:rsidP="003E3E32">
      <w:pPr>
        <w:pStyle w:val="BodyText"/>
        <w:tabs>
          <w:tab w:val="left" w:pos="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p w14:paraId="71ECC36B" w14:textId="77777777" w:rsidR="008A5592" w:rsidRDefault="00244687" w:rsidP="008A5592">
      <w:pPr>
        <w:pStyle w:val="BodyText"/>
        <w:tabs>
          <w:tab w:val="left" w:pos="0"/>
        </w:tabs>
        <w:rPr>
          <w:rFonts w:ascii="Times New Roman" w:eastAsia="Times New Roman" w:hAnsi="Times New Roman" w:cs="Times New Roman"/>
        </w:rPr>
      </w:pPr>
      <w:r w:rsidRPr="00244687">
        <w:rPr>
          <w:rFonts w:ascii="Times New Roman" w:eastAsia="Times New Roman" w:hAnsi="Times New Roman" w:cs="Times New Roman"/>
        </w:rPr>
        <w:t>Century Cinemax is an all 3D Cinema that boasts of multiple screens &amp; the latest in HD Surround Sound System in Uganda They also boast of three locations( Acacia Mall, Metroplex &amp; Arena Mall ) that offer a completely different cinema experience</w:t>
      </w:r>
      <w:r>
        <w:rPr>
          <w:rFonts w:ascii="Times New Roman" w:eastAsia="Times New Roman" w:hAnsi="Times New Roman" w:cs="Times New Roman"/>
        </w:rPr>
        <w:t>.</w:t>
      </w:r>
    </w:p>
    <w:p w14:paraId="48AB0A6F" w14:textId="014A07F3" w:rsidR="008A5592" w:rsidRDefault="008A5592" w:rsidP="008A5592">
      <w:pPr>
        <w:pStyle w:val="BodyText"/>
        <w:tabs>
          <w:tab w:val="left" w:pos="0"/>
        </w:tabs>
        <w:rPr>
          <w:rFonts w:ascii="Times New Roman" w:eastAsia="Times New Roman" w:hAnsi="Times New Roman" w:cs="Times New Roman"/>
          <w:b/>
          <w:sz w:val="24"/>
          <w:szCs w:val="24"/>
        </w:rPr>
      </w:pPr>
      <w:r w:rsidRPr="008A5592">
        <w:rPr>
          <w:rFonts w:ascii="Times New Roman" w:eastAsia="Times New Roman" w:hAnsi="Times New Roman" w:cs="Times New Roman"/>
          <w:b/>
          <w:sz w:val="24"/>
          <w:szCs w:val="24"/>
        </w:rPr>
        <w:t>CR Amanya Advocates</w:t>
      </w:r>
      <w:r>
        <w:rPr>
          <w:rFonts w:ascii="Times New Roman" w:eastAsia="Times New Roman" w:hAnsi="Times New Roman" w:cs="Times New Roman"/>
          <w:b/>
          <w:sz w:val="24"/>
          <w:szCs w:val="24"/>
        </w:rPr>
        <w:t xml:space="preserve"> Link (</w:t>
      </w:r>
      <w:r w:rsidRPr="008A5592">
        <w:rPr>
          <w:rFonts w:ascii="Times New Roman" w:eastAsia="Times New Roman" w:hAnsi="Times New Roman" w:cs="Times New Roman"/>
          <w:b/>
          <w:sz w:val="24"/>
          <w:szCs w:val="24"/>
        </w:rPr>
        <w:t>https://cramanya.com</w:t>
      </w:r>
      <w:r>
        <w:rPr>
          <w:rFonts w:ascii="Times New Roman" w:eastAsia="Times New Roman" w:hAnsi="Times New Roman" w:cs="Times New Roman"/>
          <w:b/>
          <w:sz w:val="24"/>
          <w:szCs w:val="24"/>
        </w:rPr>
        <w:t>)</w:t>
      </w:r>
    </w:p>
    <w:p w14:paraId="773A89E5" w14:textId="77777777" w:rsidR="008A5592" w:rsidRDefault="008A5592" w:rsidP="008A5592">
      <w:pPr>
        <w:pStyle w:val="BodyText"/>
        <w:tabs>
          <w:tab w:val="left" w:pos="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p w14:paraId="7690CC9F" w14:textId="77777777" w:rsidR="008A5592" w:rsidRDefault="008A5592" w:rsidP="008A5592">
      <w:pPr>
        <w:pStyle w:val="BodyText"/>
        <w:tabs>
          <w:tab w:val="left" w:pos="0"/>
        </w:tabs>
        <w:rPr>
          <w:rFonts w:ascii="Times New Roman" w:eastAsia="Times New Roman" w:hAnsi="Times New Roman" w:cs="Times New Roman"/>
        </w:rPr>
      </w:pPr>
      <w:r w:rsidRPr="008A5592">
        <w:rPr>
          <w:rFonts w:ascii="Times New Roman" w:eastAsia="Times New Roman" w:hAnsi="Times New Roman" w:cs="Times New Roman"/>
        </w:rPr>
        <w:t>C.R. Amanya Advocates &amp; Solicitors Notaries Public and Commissioner for Oaths, are a leading full service law firm in Uganda. The boutique Ugandan law firm provides exquisite and tailor made legal services and solutions for its individual and corporate both domestic and international clients.</w:t>
      </w:r>
    </w:p>
    <w:p w14:paraId="2912A800" w14:textId="77777777" w:rsidR="008A5592" w:rsidRDefault="008A5592" w:rsidP="008A5592">
      <w:pPr>
        <w:pStyle w:val="BodyText"/>
        <w:tabs>
          <w:tab w:val="left" w:pos="0"/>
        </w:tabs>
        <w:rPr>
          <w:rFonts w:ascii="Times New Roman" w:eastAsia="Times New Roman" w:hAnsi="Times New Roman" w:cs="Times New Roman"/>
        </w:rPr>
      </w:pPr>
    </w:p>
    <w:p w14:paraId="19D51E5A" w14:textId="77777777" w:rsidR="008A5592" w:rsidRDefault="008A5592" w:rsidP="008A5592">
      <w:pPr>
        <w:pStyle w:val="BodyText"/>
        <w:tabs>
          <w:tab w:val="left" w:pos="0"/>
        </w:tabs>
        <w:rPr>
          <w:rFonts w:ascii="Times New Roman" w:eastAsia="Times New Roman" w:hAnsi="Times New Roman" w:cs="Times New Roman"/>
        </w:rPr>
      </w:pPr>
    </w:p>
    <w:p w14:paraId="36532EDB" w14:textId="3DBBEE53" w:rsidR="008A5592" w:rsidRDefault="008A5592" w:rsidP="008A5592">
      <w:pPr>
        <w:pStyle w:val="BodyText"/>
        <w:tabs>
          <w:tab w:val="left" w:pos="0"/>
        </w:tabs>
        <w:rPr>
          <w:rFonts w:ascii="Times New Roman" w:eastAsia="Times New Roman" w:hAnsi="Times New Roman" w:cs="Times New Roman"/>
          <w:b/>
          <w:sz w:val="24"/>
          <w:szCs w:val="24"/>
        </w:rPr>
      </w:pPr>
      <w:r w:rsidRPr="008A5592">
        <w:rPr>
          <w:rFonts w:ascii="Times New Roman" w:eastAsia="Times New Roman" w:hAnsi="Times New Roman" w:cs="Times New Roman"/>
          <w:b/>
          <w:sz w:val="24"/>
          <w:szCs w:val="24"/>
        </w:rPr>
        <w:t>Safari 2 Gorilla Tours</w:t>
      </w:r>
      <w:r>
        <w:rPr>
          <w:rFonts w:ascii="Times New Roman" w:eastAsia="Times New Roman" w:hAnsi="Times New Roman" w:cs="Times New Roman"/>
          <w:b/>
          <w:sz w:val="24"/>
          <w:szCs w:val="24"/>
        </w:rPr>
        <w:t xml:space="preserve"> Link (</w:t>
      </w:r>
      <w:r w:rsidRPr="008A5592">
        <w:rPr>
          <w:rFonts w:ascii="Times New Roman" w:eastAsia="Times New Roman" w:hAnsi="Times New Roman" w:cs="Times New Roman"/>
          <w:b/>
          <w:sz w:val="24"/>
          <w:szCs w:val="24"/>
        </w:rPr>
        <w:t>https://safarigorillatrips.com</w:t>
      </w:r>
      <w:r>
        <w:rPr>
          <w:rFonts w:ascii="Times New Roman" w:eastAsia="Times New Roman" w:hAnsi="Times New Roman" w:cs="Times New Roman"/>
          <w:b/>
          <w:sz w:val="24"/>
          <w:szCs w:val="24"/>
        </w:rPr>
        <w:t>)</w:t>
      </w:r>
    </w:p>
    <w:p w14:paraId="6B8F4810" w14:textId="77777777" w:rsidR="008A5592" w:rsidRDefault="008A5592" w:rsidP="008A5592">
      <w:pPr>
        <w:pStyle w:val="BodyText"/>
        <w:tabs>
          <w:tab w:val="left" w:pos="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p w14:paraId="547D2655" w14:textId="77777777" w:rsidR="00C52582" w:rsidRDefault="008A5592" w:rsidP="00C52582">
      <w:pPr>
        <w:pStyle w:val="BodyText"/>
        <w:tabs>
          <w:tab w:val="left" w:pos="0"/>
        </w:tabs>
        <w:rPr>
          <w:rFonts w:ascii="Times New Roman" w:eastAsia="Times New Roman" w:hAnsi="Times New Roman" w:cs="Times New Roman"/>
        </w:rPr>
      </w:pPr>
      <w:r w:rsidRPr="00B66281">
        <w:rPr>
          <w:rFonts w:ascii="Times New Roman" w:eastAsia="Times New Roman" w:hAnsi="Times New Roman" w:cs="Times New Roman"/>
        </w:rPr>
        <w:t>Safari 2 Gorilla Tours Ltd is the Great Lakes’ region leading safari specialist in Gorilla trekking, Uganda and Rwanda Tours.</w:t>
      </w:r>
    </w:p>
    <w:p w14:paraId="140E70B1" w14:textId="5E83CCC6" w:rsidR="00C52582" w:rsidRDefault="00C52582" w:rsidP="00C52582">
      <w:pPr>
        <w:pStyle w:val="BodyText"/>
        <w:tabs>
          <w:tab w:val="left" w:pos="0"/>
        </w:tabs>
        <w:rPr>
          <w:rFonts w:ascii="Times New Roman" w:eastAsia="Times New Roman" w:hAnsi="Times New Roman" w:cs="Times New Roman"/>
          <w:b/>
          <w:sz w:val="24"/>
          <w:szCs w:val="24"/>
        </w:rPr>
      </w:pPr>
      <w:r w:rsidRPr="00C52582">
        <w:rPr>
          <w:rFonts w:ascii="Times New Roman" w:eastAsia="Times New Roman" w:hAnsi="Times New Roman" w:cs="Times New Roman"/>
          <w:b/>
          <w:sz w:val="24"/>
          <w:szCs w:val="24"/>
        </w:rPr>
        <w:t>College of Agricultural and Environmental Sciences</w:t>
      </w:r>
      <w:r w:rsidR="00743BFD">
        <w:rPr>
          <w:rFonts w:ascii="Times New Roman" w:eastAsia="Times New Roman" w:hAnsi="Times New Roman" w:cs="Times New Roman"/>
          <w:b/>
          <w:sz w:val="24"/>
          <w:szCs w:val="24"/>
        </w:rPr>
        <w:t xml:space="preserve"> Link (</w:t>
      </w:r>
      <w:r w:rsidR="00B06A88" w:rsidRPr="00B06A88">
        <w:rPr>
          <w:rFonts w:ascii="Times New Roman" w:eastAsia="Times New Roman" w:hAnsi="Times New Roman" w:cs="Times New Roman"/>
          <w:b/>
          <w:sz w:val="24"/>
          <w:szCs w:val="24"/>
        </w:rPr>
        <w:t>https://caes.mak.ac.ug</w:t>
      </w:r>
      <w:r w:rsidR="00743BFD">
        <w:rPr>
          <w:rFonts w:ascii="Times New Roman" w:eastAsia="Times New Roman" w:hAnsi="Times New Roman" w:cs="Times New Roman"/>
          <w:b/>
          <w:sz w:val="24"/>
          <w:szCs w:val="24"/>
        </w:rPr>
        <w:t>)</w:t>
      </w:r>
    </w:p>
    <w:p w14:paraId="1511F2F1" w14:textId="77777777" w:rsidR="00743BFD" w:rsidRDefault="00743BFD" w:rsidP="00743BFD">
      <w:pPr>
        <w:pStyle w:val="BodyText"/>
        <w:tabs>
          <w:tab w:val="left" w:pos="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Description</w:t>
      </w:r>
    </w:p>
    <w:p w14:paraId="3DBA2A38" w14:textId="77777777" w:rsidR="00304899" w:rsidRDefault="00743BFD" w:rsidP="00304899">
      <w:pPr>
        <w:pStyle w:val="BodyText"/>
        <w:tabs>
          <w:tab w:val="left" w:pos="0"/>
        </w:tabs>
        <w:rPr>
          <w:rFonts w:ascii="Times New Roman" w:eastAsia="Times New Roman" w:hAnsi="Times New Roman" w:cs="Times New Roman"/>
        </w:rPr>
      </w:pPr>
      <w:r w:rsidRPr="00743BFD">
        <w:rPr>
          <w:rFonts w:ascii="Times New Roman" w:eastAsia="Times New Roman" w:hAnsi="Times New Roman" w:cs="Times New Roman"/>
        </w:rPr>
        <w:t>The College of Agricultural and Environmental Sciences (CAES) is one of the ten colleges of Makerere University located within the Western part of Makerere University.</w:t>
      </w:r>
    </w:p>
    <w:p w14:paraId="73CFF5F2" w14:textId="773DC774" w:rsidR="00304899" w:rsidRDefault="00304899" w:rsidP="00304899">
      <w:pPr>
        <w:pStyle w:val="BodyText"/>
        <w:tabs>
          <w:tab w:val="left" w:pos="0"/>
        </w:tabs>
        <w:rPr>
          <w:rFonts w:ascii="Times New Roman" w:eastAsia="Times New Roman" w:hAnsi="Times New Roman" w:cs="Times New Roman"/>
          <w:b/>
          <w:sz w:val="24"/>
          <w:szCs w:val="24"/>
        </w:rPr>
      </w:pPr>
      <w:r w:rsidRPr="00304899">
        <w:rPr>
          <w:rFonts w:ascii="Times New Roman" w:eastAsia="Times New Roman" w:hAnsi="Times New Roman" w:cs="Times New Roman"/>
          <w:b/>
          <w:sz w:val="24"/>
          <w:szCs w:val="24"/>
        </w:rPr>
        <w:t>Beta Projects Ltd</w:t>
      </w:r>
      <w:r>
        <w:rPr>
          <w:rFonts w:ascii="Times New Roman" w:eastAsia="Times New Roman" w:hAnsi="Times New Roman" w:cs="Times New Roman"/>
          <w:b/>
          <w:sz w:val="24"/>
          <w:szCs w:val="24"/>
        </w:rPr>
        <w:t xml:space="preserve"> </w:t>
      </w:r>
    </w:p>
    <w:p w14:paraId="4995249D" w14:textId="77777777" w:rsidR="00304899" w:rsidRDefault="00304899" w:rsidP="00304899">
      <w:pPr>
        <w:pStyle w:val="BodyText"/>
        <w:tabs>
          <w:tab w:val="left" w:pos="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p w14:paraId="2044DDAD" w14:textId="77777777" w:rsidR="00090DA9" w:rsidRDefault="00304899" w:rsidP="00090DA9">
      <w:pPr>
        <w:pStyle w:val="NormalWeb"/>
        <w:shd w:val="clear" w:color="auto" w:fill="FFFFFF"/>
        <w:rPr>
          <w:sz w:val="22"/>
          <w:szCs w:val="22"/>
        </w:rPr>
      </w:pPr>
      <w:r w:rsidRPr="00304899">
        <w:rPr>
          <w:sz w:val="22"/>
          <w:szCs w:val="22"/>
        </w:rPr>
        <w:t>Beta Projects Ltd is an EPC private limited liability Company Specialising in Engineering, Construction &amp; Procurement.</w:t>
      </w:r>
    </w:p>
    <w:p w14:paraId="7470720B" w14:textId="6242A804" w:rsidR="00090DA9" w:rsidRDefault="00090DA9" w:rsidP="00090DA9">
      <w:pPr>
        <w:pStyle w:val="NormalWeb"/>
        <w:shd w:val="clear" w:color="auto" w:fill="FFFFFF"/>
        <w:rPr>
          <w:b/>
        </w:rPr>
      </w:pPr>
      <w:r w:rsidRPr="00090DA9">
        <w:rPr>
          <w:b/>
        </w:rPr>
        <w:t>CEO Summit Uganda</w:t>
      </w:r>
      <w:r>
        <w:rPr>
          <w:b/>
        </w:rPr>
        <w:t xml:space="preserve"> Link (</w:t>
      </w:r>
      <w:r w:rsidRPr="00090DA9">
        <w:rPr>
          <w:b/>
        </w:rPr>
        <w:t>https://ceosummituganda.com</w:t>
      </w:r>
      <w:r>
        <w:rPr>
          <w:b/>
        </w:rPr>
        <w:t>)</w:t>
      </w:r>
    </w:p>
    <w:p w14:paraId="6DC24802" w14:textId="77777777" w:rsidR="00090DA9" w:rsidRDefault="00090DA9" w:rsidP="00090DA9">
      <w:pPr>
        <w:pStyle w:val="BodyText"/>
        <w:tabs>
          <w:tab w:val="left" w:pos="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p w14:paraId="26BEDFAC" w14:textId="77777777" w:rsidR="00EA4D3C" w:rsidRDefault="00090DA9" w:rsidP="00EA4D3C">
      <w:pPr>
        <w:pStyle w:val="NormalWeb"/>
        <w:shd w:val="clear" w:color="auto" w:fill="FFFFFF"/>
        <w:rPr>
          <w:sz w:val="22"/>
          <w:szCs w:val="22"/>
        </w:rPr>
      </w:pPr>
      <w:r w:rsidRPr="00090DA9">
        <w:rPr>
          <w:sz w:val="22"/>
          <w:szCs w:val="22"/>
        </w:rPr>
        <w:t>The CEO Summit Uganda is where growth-oriented corporates challenge, effectuate, and expound transformation. The platform uniquely gathers the most influential CEO’s, bankers, and investors in the region</w:t>
      </w:r>
      <w:r>
        <w:rPr>
          <w:sz w:val="22"/>
          <w:szCs w:val="22"/>
        </w:rPr>
        <w:t>.</w:t>
      </w:r>
    </w:p>
    <w:p w14:paraId="083A7415" w14:textId="52C7CAC9" w:rsidR="00EA4D3C" w:rsidRDefault="00EA4D3C" w:rsidP="00EA4D3C">
      <w:pPr>
        <w:pStyle w:val="NormalWeb"/>
        <w:shd w:val="clear" w:color="auto" w:fill="FFFFFF"/>
        <w:rPr>
          <w:b/>
        </w:rPr>
      </w:pPr>
      <w:r w:rsidRPr="00EA4D3C">
        <w:rPr>
          <w:b/>
        </w:rPr>
        <w:t>NARO Conference – Makerere University</w:t>
      </w:r>
      <w:r>
        <w:rPr>
          <w:b/>
        </w:rPr>
        <w:t xml:space="preserve"> Link (</w:t>
      </w:r>
      <w:r w:rsidRPr="00EA4D3C">
        <w:rPr>
          <w:b/>
        </w:rPr>
        <w:t>https://naromakconference.org</w:t>
      </w:r>
      <w:r>
        <w:rPr>
          <w:b/>
        </w:rPr>
        <w:t>)</w:t>
      </w:r>
    </w:p>
    <w:p w14:paraId="0B1F582D" w14:textId="77777777" w:rsidR="00EA4D3C" w:rsidRDefault="00EA4D3C" w:rsidP="00EA4D3C">
      <w:pPr>
        <w:pStyle w:val="BodyText"/>
        <w:tabs>
          <w:tab w:val="left" w:pos="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p w14:paraId="404E7218" w14:textId="48FE22E9" w:rsidR="003E3E32" w:rsidRPr="00495401" w:rsidRDefault="00EA4D3C" w:rsidP="008F151A">
      <w:pPr>
        <w:pStyle w:val="BodyText"/>
        <w:tabs>
          <w:tab w:val="left" w:pos="0"/>
        </w:tabs>
        <w:rPr>
          <w:rFonts w:ascii="Times New Roman" w:eastAsia="Times New Roman" w:hAnsi="Times New Roman" w:cs="Times New Roman"/>
          <w:b/>
          <w:sz w:val="24"/>
          <w:szCs w:val="24"/>
        </w:rPr>
      </w:pPr>
      <w:r w:rsidRPr="00EA4D3C">
        <w:rPr>
          <w:rFonts w:ascii="Times New Roman" w:hAnsi="Times New Roman" w:cs="Times New Roman"/>
        </w:rPr>
        <w:t>NARO Conference is aimed at providing platform for presentation of keynote and scientific papers, and success stories. it also accommodates exhibition of technologies, innovations, products and information materials emanating from research and related development programmes</w:t>
      </w:r>
      <w:r w:rsidR="00495401">
        <w:rPr>
          <w:rFonts w:ascii="Times New Roman" w:hAnsi="Times New Roman" w:cs="Times New Roman"/>
        </w:rPr>
        <w:t>.</w:t>
      </w:r>
    </w:p>
    <w:p w14:paraId="77F8FEBA" w14:textId="77777777" w:rsidR="00522FFC" w:rsidRPr="00522FFC" w:rsidRDefault="00522FFC" w:rsidP="00522FFC">
      <w:pPr>
        <w:pStyle w:val="BodyText"/>
        <w:tabs>
          <w:tab w:val="left" w:pos="0"/>
        </w:tabs>
        <w:rPr>
          <w:rFonts w:ascii="Times New Roman" w:eastAsia="Times New Roman" w:hAnsi="Times New Roman" w:cs="Times New Roman"/>
          <w:b/>
          <w:bCs/>
        </w:rPr>
      </w:pPr>
    </w:p>
    <w:p w14:paraId="4A3FE8C9" w14:textId="77777777" w:rsidR="00465A65" w:rsidRDefault="00000000">
      <w:pPr>
        <w:pStyle w:val="BodyText"/>
        <w:rPr>
          <w:rFonts w:ascii="Times New Roman" w:eastAsia="Times New Roman" w:hAnsi="Times New Roman" w:cs="Times New Roman"/>
          <w:b/>
        </w:rPr>
      </w:pPr>
      <w:r>
        <w:rPr>
          <w:rFonts w:ascii="Times New Roman" w:eastAsia="Times New Roman" w:hAnsi="Times New Roman" w:cs="Times New Roman"/>
          <w:b/>
        </w:rPr>
        <w:t>JANUARY, 2023 : DATABASE ADMIN</w:t>
      </w:r>
    </w:p>
    <w:p w14:paraId="10D24356" w14:textId="77777777" w:rsidR="00465A65" w:rsidRDefault="00000000">
      <w:pPr>
        <w:pStyle w:val="BodyText"/>
        <w:rPr>
          <w:rFonts w:ascii="Times New Roman" w:eastAsia="Times New Roman" w:hAnsi="Times New Roman" w:cs="Times New Roman"/>
          <w:b/>
        </w:rPr>
      </w:pPr>
      <w:r>
        <w:rPr>
          <w:rFonts w:ascii="Times New Roman" w:eastAsia="Times New Roman" w:hAnsi="Times New Roman" w:cs="Times New Roman"/>
          <w:b/>
        </w:rPr>
        <w:t xml:space="preserve">managing database access and permissions. </w:t>
      </w:r>
    </w:p>
    <w:p w14:paraId="6D6DE553" w14:textId="77777777" w:rsidR="00465A65" w:rsidRDefault="00000000">
      <w:pPr>
        <w:pStyle w:val="BodyText"/>
        <w:numPr>
          <w:ilvl w:val="0"/>
          <w:numId w:val="5"/>
        </w:numPr>
        <w:tabs>
          <w:tab w:val="clear" w:pos="709"/>
          <w:tab w:val="left" w:pos="0"/>
        </w:tabs>
        <w:spacing w:after="0"/>
      </w:pPr>
      <w:r>
        <w:t xml:space="preserve">ensuring that databases meet users’ requirements. </w:t>
      </w:r>
    </w:p>
    <w:p w14:paraId="2C038C00" w14:textId="77777777" w:rsidR="00465A65" w:rsidRDefault="00000000">
      <w:pPr>
        <w:pStyle w:val="BodyText"/>
        <w:numPr>
          <w:ilvl w:val="0"/>
          <w:numId w:val="5"/>
        </w:numPr>
        <w:tabs>
          <w:tab w:val="clear" w:pos="709"/>
          <w:tab w:val="left" w:pos="0"/>
        </w:tabs>
        <w:spacing w:after="0"/>
      </w:pPr>
      <w:r>
        <w:t xml:space="preserve">liaising with programmers, applications/operational staff, IT project managers and other technical staff. </w:t>
      </w:r>
    </w:p>
    <w:p w14:paraId="1F1EB6BE" w14:textId="77777777" w:rsidR="00465A65" w:rsidRDefault="00000000">
      <w:pPr>
        <w:pStyle w:val="BodyText"/>
        <w:numPr>
          <w:ilvl w:val="0"/>
          <w:numId w:val="5"/>
        </w:numPr>
        <w:tabs>
          <w:tab w:val="clear" w:pos="709"/>
          <w:tab w:val="left" w:pos="0"/>
        </w:tabs>
        <w:spacing w:after="0"/>
      </w:pPr>
      <w:r>
        <w:t xml:space="preserve">reviewing and managing database security, integrity and backup procedures. </w:t>
      </w:r>
    </w:p>
    <w:p w14:paraId="78554939" w14:textId="77777777" w:rsidR="00465A65" w:rsidRDefault="00000000">
      <w:pPr>
        <w:pStyle w:val="BodyText"/>
        <w:numPr>
          <w:ilvl w:val="0"/>
          <w:numId w:val="5"/>
        </w:numPr>
        <w:tabs>
          <w:tab w:val="clear" w:pos="709"/>
          <w:tab w:val="left" w:pos="0"/>
        </w:tabs>
        <w:spacing w:after="0"/>
      </w:pPr>
      <w:r>
        <w:t xml:space="preserve">writing operating manuals and providing training and support for database use. </w:t>
      </w:r>
    </w:p>
    <w:p w14:paraId="7AE7045E" w14:textId="77777777" w:rsidR="00465A65" w:rsidRDefault="00000000">
      <w:pPr>
        <w:pStyle w:val="BodyText"/>
        <w:numPr>
          <w:ilvl w:val="0"/>
          <w:numId w:val="5"/>
        </w:numPr>
        <w:tabs>
          <w:tab w:val="clear" w:pos="709"/>
          <w:tab w:val="left" w:pos="0"/>
        </w:tabs>
        <w:spacing w:after="0"/>
      </w:pPr>
      <w:r>
        <w:t xml:space="preserve">devising and implementing processes for resolving faults and data loss. </w:t>
      </w:r>
    </w:p>
    <w:p w14:paraId="0B9F8350" w14:textId="77777777" w:rsidR="00465A65" w:rsidRDefault="00000000">
      <w:pPr>
        <w:pStyle w:val="BodyText"/>
        <w:numPr>
          <w:ilvl w:val="0"/>
          <w:numId w:val="5"/>
        </w:numPr>
        <w:tabs>
          <w:tab w:val="clear" w:pos="709"/>
          <w:tab w:val="left" w:pos="0"/>
        </w:tabs>
        <w:spacing w:after="0"/>
      </w:pPr>
      <w:r>
        <w:t xml:space="preserve">writing disaster recovery plans. </w:t>
      </w:r>
    </w:p>
    <w:p w14:paraId="017D3C9A" w14:textId="77777777" w:rsidR="00465A65" w:rsidRDefault="00000000">
      <w:pPr>
        <w:pStyle w:val="BodyText"/>
        <w:numPr>
          <w:ilvl w:val="0"/>
          <w:numId w:val="5"/>
        </w:numPr>
        <w:tabs>
          <w:tab w:val="clear" w:pos="709"/>
          <w:tab w:val="left" w:pos="0"/>
        </w:tabs>
      </w:pPr>
      <w:r>
        <w:t xml:space="preserve">archiving data. </w:t>
      </w:r>
    </w:p>
    <w:p w14:paraId="5EB8B247" w14:textId="7F56F02D" w:rsidR="00495401" w:rsidRDefault="00495401" w:rsidP="00495401">
      <w:pPr>
        <w:pStyle w:val="BodyText"/>
        <w:tabs>
          <w:tab w:val="left" w:pos="0"/>
        </w:tabs>
        <w:rPr>
          <w:b/>
          <w:bCs/>
        </w:rPr>
      </w:pPr>
      <w:r w:rsidRPr="00495401">
        <w:rPr>
          <w:b/>
          <w:bCs/>
        </w:rPr>
        <w:t>DESIGNED THE DATABASE (ODK)</w:t>
      </w:r>
    </w:p>
    <w:p w14:paraId="35C039DF" w14:textId="05ECB9CB" w:rsidR="001E415D" w:rsidRDefault="00495401" w:rsidP="001E415D">
      <w:pPr>
        <w:pStyle w:val="BodyText"/>
        <w:tabs>
          <w:tab w:val="left" w:pos="0"/>
        </w:tabs>
        <w:rPr>
          <w:b/>
          <w:bCs/>
        </w:rPr>
      </w:pPr>
      <w:r>
        <w:rPr>
          <w:b/>
          <w:bCs/>
        </w:rPr>
        <w:t>Link (</w:t>
      </w:r>
      <w:r w:rsidRPr="00495401">
        <w:rPr>
          <w:b/>
          <w:bCs/>
        </w:rPr>
        <w:t>https://data.ctaspace.com</w:t>
      </w:r>
      <w:r>
        <w:rPr>
          <w:b/>
          <w:bCs/>
        </w:rPr>
        <w:t>)</w:t>
      </w:r>
    </w:p>
    <w:p w14:paraId="61517DCF" w14:textId="77777777" w:rsidR="00465A65" w:rsidRDefault="00465A65">
      <w:pPr>
        <w:spacing w:line="240" w:lineRule="auto"/>
        <w:rPr>
          <w:rFonts w:ascii="Times New Roman" w:eastAsia="Times New Roman" w:hAnsi="Times New Roman" w:cs="Times New Roman"/>
        </w:rPr>
      </w:pPr>
    </w:p>
    <w:p w14:paraId="3C5ED370" w14:textId="77777777" w:rsidR="00465A65" w:rsidRDefault="00465A65">
      <w:pPr>
        <w:spacing w:line="240" w:lineRule="auto"/>
        <w:rPr>
          <w:rFonts w:ascii="Times New Roman" w:eastAsia="Times New Roman" w:hAnsi="Times New Roman" w:cs="Times New Roman"/>
        </w:rPr>
      </w:pPr>
    </w:p>
    <w:sectPr w:rsidR="00465A65">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Segoe UI Symbol"/>
    <w:charset w:val="02"/>
    <w:family w:val="auto"/>
    <w:pitch w:val="default"/>
  </w:font>
  <w:font w:name="Liberation Sans">
    <w:altName w:val="Arial"/>
    <w:charset w:val="01"/>
    <w:family w:val="roman"/>
    <w:pitch w:val="variable"/>
  </w:font>
  <w:font w:name="FreeSans">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39C"/>
    <w:multiLevelType w:val="multilevel"/>
    <w:tmpl w:val="5EB265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BF0238"/>
    <w:multiLevelType w:val="multilevel"/>
    <w:tmpl w:val="7504BA2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0789488C"/>
    <w:multiLevelType w:val="multilevel"/>
    <w:tmpl w:val="B1A4817A"/>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5922374C"/>
    <w:multiLevelType w:val="multilevel"/>
    <w:tmpl w:val="4ACCD60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682E08D5"/>
    <w:multiLevelType w:val="multilevel"/>
    <w:tmpl w:val="F6DAD0E8"/>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7FCA409E"/>
    <w:multiLevelType w:val="multilevel"/>
    <w:tmpl w:val="651E926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1849564925">
    <w:abstractNumId w:val="2"/>
  </w:num>
  <w:num w:numId="2" w16cid:durableId="60058103">
    <w:abstractNumId w:val="4"/>
  </w:num>
  <w:num w:numId="3" w16cid:durableId="1115099090">
    <w:abstractNumId w:val="5"/>
  </w:num>
  <w:num w:numId="4" w16cid:durableId="282662573">
    <w:abstractNumId w:val="1"/>
  </w:num>
  <w:num w:numId="5" w16cid:durableId="1686204113">
    <w:abstractNumId w:val="3"/>
  </w:num>
  <w:num w:numId="6" w16cid:durableId="184281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65"/>
    <w:rsid w:val="00090DA9"/>
    <w:rsid w:val="001E415D"/>
    <w:rsid w:val="00226D1A"/>
    <w:rsid w:val="00244687"/>
    <w:rsid w:val="002C3482"/>
    <w:rsid w:val="00304899"/>
    <w:rsid w:val="003E3E32"/>
    <w:rsid w:val="00465A65"/>
    <w:rsid w:val="00495401"/>
    <w:rsid w:val="00522FFC"/>
    <w:rsid w:val="00743BFD"/>
    <w:rsid w:val="007642D1"/>
    <w:rsid w:val="008A5592"/>
    <w:rsid w:val="008F151A"/>
    <w:rsid w:val="00943712"/>
    <w:rsid w:val="00AC2A28"/>
    <w:rsid w:val="00B06A88"/>
    <w:rsid w:val="00B66281"/>
    <w:rsid w:val="00C52582"/>
    <w:rsid w:val="00DB0E73"/>
    <w:rsid w:val="00DB6E72"/>
    <w:rsid w:val="00E37A02"/>
    <w:rsid w:val="00EA4D3C"/>
    <w:rsid w:val="00F35B7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5F6F"/>
  <w15:docId w15:val="{E1B0F1A7-310F-4C8F-B8C4-175531BF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522F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522FFC"/>
    <w:pPr>
      <w:suppressAutoHyphens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C05125"/>
    <w:rPr>
      <w:rFonts w:ascii="Tahoma" w:hAnsi="Tahoma" w:cs="Tahoma"/>
      <w:sz w:val="16"/>
      <w:szCs w:val="16"/>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Tahoma" w:hAnsi="Liberation Sans" w:cs="FreeSans"/>
      <w:sz w:val="28"/>
      <w:szCs w:val="28"/>
    </w:rPr>
  </w:style>
  <w:style w:type="paragraph" w:styleId="BodyText">
    <w:name w:val="Body Text"/>
    <w:basedOn w:val="Normal"/>
    <w:pPr>
      <w:spacing w:after="14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C05125"/>
    <w:pPr>
      <w:spacing w:after="0" w:line="240" w:lineRule="auto"/>
    </w:pPr>
    <w:rPr>
      <w:rFonts w:ascii="Tahoma" w:hAnsi="Tahoma" w:cs="Tahoma"/>
      <w:sz w:val="16"/>
      <w:szCs w:val="16"/>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NoSpacing">
    <w:name w:val="No Spacing"/>
    <w:qFormat/>
  </w:style>
  <w:style w:type="table" w:styleId="TableGrid">
    <w:name w:val="Table Grid"/>
    <w:basedOn w:val="TableNormal"/>
    <w:uiPriority w:val="59"/>
    <w:rsid w:val="00471B0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22FFC"/>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522FF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A5592"/>
    <w:rPr>
      <w:color w:val="0000FF" w:themeColor="hyperlink"/>
      <w:u w:val="single"/>
    </w:rPr>
  </w:style>
  <w:style w:type="character" w:styleId="UnresolvedMention">
    <w:name w:val="Unresolved Mention"/>
    <w:basedOn w:val="DefaultParagraphFont"/>
    <w:uiPriority w:val="99"/>
    <w:semiHidden/>
    <w:unhideWhenUsed/>
    <w:rsid w:val="008A5592"/>
    <w:rPr>
      <w:color w:val="605E5C"/>
      <w:shd w:val="clear" w:color="auto" w:fill="E1DFDD"/>
    </w:rPr>
  </w:style>
  <w:style w:type="paragraph" w:styleId="NormalWeb">
    <w:name w:val="Normal (Web)"/>
    <w:basedOn w:val="Normal"/>
    <w:uiPriority w:val="99"/>
    <w:unhideWhenUsed/>
    <w:rsid w:val="00304899"/>
    <w:pPr>
      <w:suppressAutoHyphens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4234">
      <w:bodyDiv w:val="1"/>
      <w:marLeft w:val="0"/>
      <w:marRight w:val="0"/>
      <w:marTop w:val="0"/>
      <w:marBottom w:val="0"/>
      <w:divBdr>
        <w:top w:val="none" w:sz="0" w:space="0" w:color="auto"/>
        <w:left w:val="none" w:sz="0" w:space="0" w:color="auto"/>
        <w:bottom w:val="none" w:sz="0" w:space="0" w:color="auto"/>
        <w:right w:val="none" w:sz="0" w:space="0" w:color="auto"/>
      </w:divBdr>
    </w:div>
    <w:div w:id="93523837">
      <w:bodyDiv w:val="1"/>
      <w:marLeft w:val="0"/>
      <w:marRight w:val="0"/>
      <w:marTop w:val="0"/>
      <w:marBottom w:val="0"/>
      <w:divBdr>
        <w:top w:val="none" w:sz="0" w:space="0" w:color="auto"/>
        <w:left w:val="none" w:sz="0" w:space="0" w:color="auto"/>
        <w:bottom w:val="none" w:sz="0" w:space="0" w:color="auto"/>
        <w:right w:val="none" w:sz="0" w:space="0" w:color="auto"/>
      </w:divBdr>
    </w:div>
    <w:div w:id="203563381">
      <w:bodyDiv w:val="1"/>
      <w:marLeft w:val="0"/>
      <w:marRight w:val="0"/>
      <w:marTop w:val="0"/>
      <w:marBottom w:val="0"/>
      <w:divBdr>
        <w:top w:val="none" w:sz="0" w:space="0" w:color="auto"/>
        <w:left w:val="none" w:sz="0" w:space="0" w:color="auto"/>
        <w:bottom w:val="none" w:sz="0" w:space="0" w:color="auto"/>
        <w:right w:val="none" w:sz="0" w:space="0" w:color="auto"/>
      </w:divBdr>
    </w:div>
    <w:div w:id="283657080">
      <w:bodyDiv w:val="1"/>
      <w:marLeft w:val="0"/>
      <w:marRight w:val="0"/>
      <w:marTop w:val="0"/>
      <w:marBottom w:val="0"/>
      <w:divBdr>
        <w:top w:val="none" w:sz="0" w:space="0" w:color="auto"/>
        <w:left w:val="none" w:sz="0" w:space="0" w:color="auto"/>
        <w:bottom w:val="none" w:sz="0" w:space="0" w:color="auto"/>
        <w:right w:val="none" w:sz="0" w:space="0" w:color="auto"/>
      </w:divBdr>
    </w:div>
    <w:div w:id="581649450">
      <w:bodyDiv w:val="1"/>
      <w:marLeft w:val="0"/>
      <w:marRight w:val="0"/>
      <w:marTop w:val="0"/>
      <w:marBottom w:val="0"/>
      <w:divBdr>
        <w:top w:val="none" w:sz="0" w:space="0" w:color="auto"/>
        <w:left w:val="none" w:sz="0" w:space="0" w:color="auto"/>
        <w:bottom w:val="none" w:sz="0" w:space="0" w:color="auto"/>
        <w:right w:val="none" w:sz="0" w:space="0" w:color="auto"/>
      </w:divBdr>
    </w:div>
    <w:div w:id="640891096">
      <w:bodyDiv w:val="1"/>
      <w:marLeft w:val="0"/>
      <w:marRight w:val="0"/>
      <w:marTop w:val="0"/>
      <w:marBottom w:val="0"/>
      <w:divBdr>
        <w:top w:val="none" w:sz="0" w:space="0" w:color="auto"/>
        <w:left w:val="none" w:sz="0" w:space="0" w:color="auto"/>
        <w:bottom w:val="none" w:sz="0" w:space="0" w:color="auto"/>
        <w:right w:val="none" w:sz="0" w:space="0" w:color="auto"/>
      </w:divBdr>
    </w:div>
    <w:div w:id="1158957295">
      <w:bodyDiv w:val="1"/>
      <w:marLeft w:val="0"/>
      <w:marRight w:val="0"/>
      <w:marTop w:val="0"/>
      <w:marBottom w:val="0"/>
      <w:divBdr>
        <w:top w:val="none" w:sz="0" w:space="0" w:color="auto"/>
        <w:left w:val="none" w:sz="0" w:space="0" w:color="auto"/>
        <w:bottom w:val="none" w:sz="0" w:space="0" w:color="auto"/>
        <w:right w:val="none" w:sz="0" w:space="0" w:color="auto"/>
      </w:divBdr>
    </w:div>
    <w:div w:id="1171601461">
      <w:bodyDiv w:val="1"/>
      <w:marLeft w:val="0"/>
      <w:marRight w:val="0"/>
      <w:marTop w:val="0"/>
      <w:marBottom w:val="0"/>
      <w:divBdr>
        <w:top w:val="none" w:sz="0" w:space="0" w:color="auto"/>
        <w:left w:val="none" w:sz="0" w:space="0" w:color="auto"/>
        <w:bottom w:val="none" w:sz="0" w:space="0" w:color="auto"/>
        <w:right w:val="none" w:sz="0" w:space="0" w:color="auto"/>
      </w:divBdr>
    </w:div>
    <w:div w:id="1460221976">
      <w:bodyDiv w:val="1"/>
      <w:marLeft w:val="0"/>
      <w:marRight w:val="0"/>
      <w:marTop w:val="0"/>
      <w:marBottom w:val="0"/>
      <w:divBdr>
        <w:top w:val="none" w:sz="0" w:space="0" w:color="auto"/>
        <w:left w:val="none" w:sz="0" w:space="0" w:color="auto"/>
        <w:bottom w:val="none" w:sz="0" w:space="0" w:color="auto"/>
        <w:right w:val="none" w:sz="0" w:space="0" w:color="auto"/>
      </w:divBdr>
    </w:div>
    <w:div w:id="1596472563">
      <w:bodyDiv w:val="1"/>
      <w:marLeft w:val="0"/>
      <w:marRight w:val="0"/>
      <w:marTop w:val="0"/>
      <w:marBottom w:val="0"/>
      <w:divBdr>
        <w:top w:val="none" w:sz="0" w:space="0" w:color="auto"/>
        <w:left w:val="none" w:sz="0" w:space="0" w:color="auto"/>
        <w:bottom w:val="none" w:sz="0" w:space="0" w:color="auto"/>
        <w:right w:val="none" w:sz="0" w:space="0" w:color="auto"/>
      </w:divBdr>
      <w:divsChild>
        <w:div w:id="2146845813">
          <w:marLeft w:val="0"/>
          <w:marRight w:val="0"/>
          <w:marTop w:val="0"/>
          <w:marBottom w:val="0"/>
          <w:divBdr>
            <w:top w:val="none" w:sz="0" w:space="0" w:color="auto"/>
            <w:left w:val="none" w:sz="0" w:space="0" w:color="auto"/>
            <w:bottom w:val="none" w:sz="0" w:space="0" w:color="auto"/>
            <w:right w:val="none" w:sz="0" w:space="0" w:color="auto"/>
          </w:divBdr>
          <w:divsChild>
            <w:div w:id="1256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9209">
      <w:bodyDiv w:val="1"/>
      <w:marLeft w:val="0"/>
      <w:marRight w:val="0"/>
      <w:marTop w:val="0"/>
      <w:marBottom w:val="0"/>
      <w:divBdr>
        <w:top w:val="none" w:sz="0" w:space="0" w:color="auto"/>
        <w:left w:val="none" w:sz="0" w:space="0" w:color="auto"/>
        <w:bottom w:val="none" w:sz="0" w:space="0" w:color="auto"/>
        <w:right w:val="none" w:sz="0" w:space="0" w:color="auto"/>
      </w:divBdr>
    </w:div>
    <w:div w:id="2146310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enturycinemax.co.u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MUKISA</dc:creator>
  <dc:description/>
  <cp:lastModifiedBy>MUKISA MARTIN</cp:lastModifiedBy>
  <cp:revision>27</cp:revision>
  <dcterms:created xsi:type="dcterms:W3CDTF">2023-09-16T20:23:00Z</dcterms:created>
  <dcterms:modified xsi:type="dcterms:W3CDTF">2023-09-29T11:51:00Z</dcterms:modified>
  <dc:language>en-US</dc:language>
</cp:coreProperties>
</file>