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3B" w:rsidRDefault="00254347">
      <w:pPr>
        <w:spacing w:before="55"/>
        <w:ind w:left="100"/>
        <w:jc w:val="center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sz w:val="22"/>
          <w:szCs w:val="22"/>
          <w:lang w:val="en-GB" w:eastAsia="en-GB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875665</wp:posOffset>
            </wp:positionV>
            <wp:extent cx="1334770" cy="10058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D3B" w:rsidRDefault="00112D3B">
      <w:pPr>
        <w:spacing w:before="55"/>
        <w:ind w:left="10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12D3B" w:rsidRDefault="00112D3B">
      <w:pPr>
        <w:spacing w:before="55"/>
        <w:ind w:left="10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12D3B" w:rsidRDefault="00112D3B">
      <w:pPr>
        <w:spacing w:before="55"/>
        <w:ind w:left="10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112D3B" w:rsidRDefault="00112D3B">
      <w:pPr>
        <w:tabs>
          <w:tab w:val="left" w:pos="1365"/>
        </w:tabs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:rsidR="00112D3B" w:rsidRDefault="00254347">
      <w:pPr>
        <w:tabs>
          <w:tab w:val="left" w:pos="1365"/>
        </w:tabs>
        <w:jc w:val="center"/>
        <w:rPr>
          <w:color w:val="FF0000"/>
        </w:rPr>
      </w:pPr>
      <w:r>
        <w:rPr>
          <w:rFonts w:asciiTheme="minorHAnsi" w:hAnsiTheme="minorHAnsi" w:cstheme="minorBidi"/>
          <w:b/>
          <w:bCs/>
          <w:color w:val="FF0000"/>
          <w:sz w:val="22"/>
          <w:szCs w:val="22"/>
        </w:rPr>
        <w:t>ALICE OTIENO, RN</w:t>
      </w:r>
    </w:p>
    <w:p w:rsidR="00112D3B" w:rsidRDefault="00254347"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112D3B" w:rsidRDefault="0025434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Summary:</w:t>
      </w:r>
    </w:p>
    <w:p w:rsidR="00112D3B" w:rsidRDefault="00112D3B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112D3B" w:rsidRDefault="00254347">
      <w:pPr>
        <w:rPr>
          <w:rFonts w:ascii="Calibri" w:eastAsia="Calibri" w:hAnsi="Calibri" w:cs="Calibri"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color w:val="FF0000"/>
          <w:sz w:val="22"/>
          <w:szCs w:val="22"/>
        </w:rPr>
        <w:t>To work in an institution as a registe</w:t>
      </w:r>
      <w:r>
        <w:rPr>
          <w:rFonts w:ascii="Calibri" w:eastAsia="Calibri" w:hAnsi="Calibri" w:cs="Calibri"/>
          <w:bCs/>
          <w:color w:val="FF0000"/>
          <w:sz w:val="22"/>
          <w:szCs w:val="22"/>
        </w:rPr>
        <w:t>red nurse where I can utilize my</w:t>
      </w:r>
      <w:r>
        <w:rPr>
          <w:rFonts w:ascii="Calibri" w:eastAsia="Calibri" w:hAnsi="Calibri" w:cs="Calibri"/>
          <w:bCs/>
          <w:color w:val="FF0000"/>
          <w:sz w:val="22"/>
          <w:szCs w:val="22"/>
        </w:rPr>
        <w:t xml:space="preserve"> full potential with the help of the</w:t>
      </w:r>
    </w:p>
    <w:p w:rsidR="00112D3B" w:rsidRDefault="00254347">
      <w:pPr>
        <w:rPr>
          <w:rFonts w:ascii="Calibri" w:eastAsia="Calibri" w:hAnsi="Calibri" w:cs="Calibri"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color w:val="FF0000"/>
          <w:sz w:val="22"/>
          <w:szCs w:val="22"/>
        </w:rPr>
        <w:t xml:space="preserve">health care team towards optimum patient care. Am a Registered Nurse with a total of 13 years’ experience in </w:t>
      </w:r>
      <w:r>
        <w:rPr>
          <w:rFonts w:ascii="Calibri" w:eastAsia="Calibri" w:hAnsi="Calibri" w:cs="Calibri"/>
          <w:bCs/>
          <w:color w:val="FF0000"/>
          <w:sz w:val="22"/>
          <w:szCs w:val="22"/>
        </w:rPr>
        <w:t xml:space="preserve">various settings. My career started in Amana Regional Hospital where I spent 2 years in medical surgical ward. Then I later Relocated to </w:t>
      </w:r>
      <w:proofErr w:type="spellStart"/>
      <w:r>
        <w:rPr>
          <w:rFonts w:ascii="Calibri" w:eastAsia="Calibri" w:hAnsi="Calibri" w:cs="Calibri"/>
          <w:bCs/>
          <w:color w:val="FF0000"/>
          <w:sz w:val="22"/>
          <w:szCs w:val="22"/>
        </w:rPr>
        <w:t>Muhimbili</w:t>
      </w:r>
      <w:proofErr w:type="spellEnd"/>
      <w:r>
        <w:rPr>
          <w:rFonts w:ascii="Calibri" w:eastAsia="Calibri" w:hAnsi="Calibri" w:cs="Calibri"/>
          <w:bCs/>
          <w:color w:val="FF0000"/>
          <w:sz w:val="22"/>
          <w:szCs w:val="22"/>
        </w:rPr>
        <w:t xml:space="preserve"> National Hospital where I started working at the Emergency medicine department from 2010 till now. I have a S</w:t>
      </w:r>
      <w:r>
        <w:rPr>
          <w:rFonts w:ascii="Calibri" w:eastAsia="Calibri" w:hAnsi="Calibri" w:cs="Calibri"/>
          <w:bCs/>
          <w:color w:val="FF0000"/>
          <w:sz w:val="22"/>
          <w:szCs w:val="22"/>
        </w:rPr>
        <w:t>trong ability to communicate effectively utilizing sound judgment, self- motivation, eagerness, and willingness to learn. Team oriented while always remaining a strong patient advocate.</w:t>
      </w:r>
    </w:p>
    <w:p w:rsidR="00112D3B" w:rsidRDefault="00112D3B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112D3B" w:rsidRDefault="0025434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Experience: </w:t>
      </w:r>
    </w:p>
    <w:p w:rsidR="00112D3B" w:rsidRDefault="00112D3B"/>
    <w:p w:rsidR="00112D3B" w:rsidRDefault="00254347">
      <w:pPr>
        <w:tabs>
          <w:tab w:val="left" w:pos="1545"/>
        </w:tabs>
        <w:rPr>
          <w:rFonts w:ascii="Calibri" w:eastAsia="Calibri" w:hAnsi="Calibri" w:cs="Calibri"/>
          <w:b/>
          <w:sz w:val="22"/>
          <w:szCs w:val="22"/>
          <w:lang w:val="pt-BR"/>
        </w:rPr>
      </w:pPr>
      <w:r>
        <w:rPr>
          <w:rFonts w:ascii="Calibri" w:eastAsia="Calibri" w:hAnsi="Calibri" w:cs="Calibri"/>
          <w:b/>
          <w:sz w:val="22"/>
          <w:szCs w:val="22"/>
          <w:lang w:val="pt-BR"/>
        </w:rPr>
        <w:t>January 2010 – Current</w:t>
      </w:r>
    </w:p>
    <w:p w:rsidR="00112D3B" w:rsidRDefault="00254347">
      <w:pPr>
        <w:rPr>
          <w:rFonts w:ascii="Calibri" w:eastAsia="Calibri" w:hAnsi="Calibri" w:cs="Calibri"/>
          <w:b/>
          <w:sz w:val="22"/>
          <w:szCs w:val="22"/>
          <w:lang w:val="pt-BR"/>
        </w:rPr>
      </w:pPr>
      <w:r>
        <w:rPr>
          <w:rFonts w:ascii="Calibri" w:eastAsia="Calibri" w:hAnsi="Calibri" w:cs="Calibri"/>
          <w:b/>
          <w:sz w:val="22"/>
          <w:szCs w:val="22"/>
          <w:lang w:val="pt-BR"/>
        </w:rPr>
        <w:t>Muhimbili National Hospital</w:t>
      </w:r>
    </w:p>
    <w:p w:rsidR="00112D3B" w:rsidRDefault="00254347">
      <w:r>
        <w:rPr>
          <w:rFonts w:ascii="Calibri" w:eastAsia="Calibri" w:hAnsi="Calibri" w:cs="Calibri"/>
          <w:sz w:val="22"/>
          <w:szCs w:val="22"/>
        </w:rPr>
        <w:t xml:space="preserve">Total # Beds: </w:t>
      </w:r>
      <w:r>
        <w:rPr>
          <w:rFonts w:ascii="Calibri" w:eastAsia="Calibri" w:hAnsi="Calibri" w:cs="Calibri"/>
          <w:sz w:val="22"/>
          <w:szCs w:val="22"/>
        </w:rPr>
        <w:t>1500</w:t>
      </w:r>
    </w:p>
    <w:p w:rsidR="00112D3B" w:rsidRDefault="0025434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Staff Nurse: Emergency Medicine Department</w:t>
      </w:r>
    </w:p>
    <w:p w:rsidR="00112D3B" w:rsidRDefault="00254347">
      <w:r>
        <w:rPr>
          <w:rFonts w:ascii="Calibri" w:eastAsia="Calibri" w:hAnsi="Calibri" w:cs="Calibri"/>
          <w:sz w:val="22"/>
          <w:szCs w:val="22"/>
        </w:rPr>
        <w:t xml:space="preserve">Nurse to Patient Ratio:  </w:t>
      </w:r>
      <w:r>
        <w:rPr>
          <w:rFonts w:ascii="Calibri" w:eastAsia="Calibri" w:hAnsi="Calibri" w:cs="Calibri"/>
          <w:sz w:val="22"/>
          <w:szCs w:val="22"/>
        </w:rPr>
        <w:t>1:8</w:t>
      </w:r>
    </w:p>
    <w:p w:rsidR="00112D3B" w:rsidRDefault="00254347">
      <w:r>
        <w:rPr>
          <w:rFonts w:ascii="Calibri" w:eastAsia="Calibri" w:hAnsi="Calibri" w:cs="Calibri"/>
          <w:sz w:val="22"/>
          <w:szCs w:val="22"/>
        </w:rPr>
        <w:t xml:space="preserve"># Beds in Unit: </w:t>
      </w:r>
      <w:r>
        <w:rPr>
          <w:rFonts w:ascii="Calibri" w:eastAsia="Calibri" w:hAnsi="Calibri" w:cs="Calibri"/>
          <w:sz w:val="22"/>
          <w:szCs w:val="22"/>
        </w:rPr>
        <w:t>45</w:t>
      </w:r>
    </w:p>
    <w:p w:rsidR="00112D3B" w:rsidRDefault="00112D3B"/>
    <w:p w:rsidR="00112D3B" w:rsidRDefault="00254347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Responsibilities:</w:t>
      </w:r>
    </w:p>
    <w:p w:rsidR="00112D3B" w:rsidRDefault="00112D3B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Practices comprehensive nursing care in accordance with professional values and moral principles and maintains confidentiality</w:t>
      </w:r>
      <w:r>
        <w:rPr>
          <w:rFonts w:ascii="Calibri" w:eastAsia="Calibri" w:hAnsi="Calibri" w:cs="Calibri"/>
          <w:sz w:val="22"/>
          <w:szCs w:val="22"/>
        </w:rPr>
        <w:t xml:space="preserve"> as appropriate.</w:t>
      </w: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Prioritizes client’s needs and delegates aspects of nursing care to other nursing personnel within his/her scope of professional responsibility.</w:t>
      </w: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Assesses, plans, implements and evaluates the nursing care of each client in accordance with </w:t>
      </w:r>
      <w:r>
        <w:rPr>
          <w:rFonts w:ascii="Calibri" w:eastAsia="Calibri" w:hAnsi="Calibri" w:cs="Calibri"/>
          <w:sz w:val="22"/>
          <w:szCs w:val="22"/>
        </w:rPr>
        <w:t>client’s individuality, abilities, culture and choices.</w:t>
      </w: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Assesses the quality and appropriateness of client care and resolves identified problems.</w:t>
      </w: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Performs nursing care in response to clients’ needs supported by nursing knowledge, research and reflective pr</w:t>
      </w:r>
      <w:r>
        <w:rPr>
          <w:rFonts w:ascii="Calibri" w:eastAsia="Calibri" w:hAnsi="Calibri" w:cs="Calibri"/>
          <w:sz w:val="22"/>
          <w:szCs w:val="22"/>
        </w:rPr>
        <w:t>actice.</w:t>
      </w: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Documents the nursing care of each client from admission to discharge in accordance with the general principles and legal requirements for documentation.</w:t>
      </w: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Promotes an environment which maximizes client safety by utilizing infection control practices</w:t>
      </w:r>
      <w:r>
        <w:rPr>
          <w:rFonts w:ascii="Calibri" w:eastAsia="Calibri" w:hAnsi="Calibri" w:cs="Calibri"/>
          <w:sz w:val="22"/>
          <w:szCs w:val="22"/>
        </w:rPr>
        <w:t xml:space="preserve"> and implementing the standards of clients’ safety programs.</w:t>
      </w: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Collaborates with the multidisciplinary team and acts as a client advocate to ensure high quality client care.</w:t>
      </w: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Utilizes and ensures maintenance of equipment and instruments as appropriate.</w:t>
      </w:r>
    </w:p>
    <w:p w:rsidR="00112D3B" w:rsidRDefault="002543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Partic</w:t>
      </w:r>
      <w:r>
        <w:rPr>
          <w:rFonts w:ascii="Calibri" w:eastAsia="Calibri" w:hAnsi="Calibri" w:cs="Calibri"/>
          <w:sz w:val="22"/>
          <w:szCs w:val="22"/>
        </w:rPr>
        <w:t>ipates in teaching and assessing of junior colleagues.</w:t>
      </w:r>
    </w:p>
    <w:p w:rsidR="00112D3B" w:rsidRDefault="00112D3B">
      <w:pPr>
        <w:rPr>
          <w:rFonts w:ascii="Calibri" w:eastAsia="Calibri" w:hAnsi="Calibri" w:cs="Calibri"/>
          <w:sz w:val="22"/>
          <w:szCs w:val="22"/>
        </w:rPr>
      </w:pPr>
    </w:p>
    <w:p w:rsidR="00112D3B" w:rsidRDefault="00112D3B">
      <w:pPr>
        <w:rPr>
          <w:rFonts w:asciiTheme="minorHAnsi" w:hAnsiTheme="minorHAnsi" w:cstheme="minorHAnsi"/>
          <w:sz w:val="22"/>
          <w:szCs w:val="22"/>
        </w:rPr>
      </w:pPr>
    </w:p>
    <w:p w:rsidR="00112D3B" w:rsidRDefault="00112D3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12D3B" w:rsidRDefault="00112D3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12D3B" w:rsidRDefault="00112D3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12D3B" w:rsidRDefault="00112D3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12D3B" w:rsidRDefault="0025434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Cases Handled:</w:t>
      </w:r>
    </w:p>
    <w:p w:rsidR="00112D3B" w:rsidRDefault="00112D3B"/>
    <w:p w:rsidR="00112D3B" w:rsidRDefault="002543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COPD, Visceral injuries, Pneumonia, diabetic ketoacidosis, AKI, Renal Failure, Heart Burn, Chest</w:t>
      </w:r>
    </w:p>
    <w:p w:rsidR="00112D3B" w:rsidRDefault="002543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Pain, Headache, CVA, Confusion, High Fever, Septicemia, Head Injury, Ruptured </w:t>
      </w:r>
      <w:r>
        <w:rPr>
          <w:rFonts w:asciiTheme="minorHAnsi" w:hAnsiTheme="minorHAnsi" w:cstheme="minorHAnsi"/>
          <w:sz w:val="22"/>
          <w:szCs w:val="22"/>
        </w:rPr>
        <w:t>ectopic</w:t>
      </w:r>
    </w:p>
    <w:p w:rsidR="00112D3B" w:rsidRDefault="002543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pregnancies, Peritonitis, Malaria, Severe Dehydration.</w:t>
      </w:r>
    </w:p>
    <w:p w:rsidR="00112D3B" w:rsidRDefault="00112D3B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112D3B" w:rsidRDefault="0025434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Special Equipment Handled (Please insert)</w:t>
      </w:r>
    </w:p>
    <w:p w:rsidR="00112D3B" w:rsidRDefault="00112D3B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112D3B" w:rsidRDefault="00112D3B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112D3B" w:rsidRDefault="00254347">
      <w:pPr>
        <w:rPr>
          <w:b/>
        </w:rPr>
      </w:pPr>
      <w:r>
        <w:rPr>
          <w:rFonts w:ascii="Calibri" w:eastAsia="Calibri" w:hAnsi="Calibri" w:cs="Calibri"/>
          <w:b/>
          <w:sz w:val="22"/>
          <w:szCs w:val="22"/>
          <w:lang w:val="pt-BR"/>
        </w:rPr>
        <w:t>September 2007 – November 2009</w:t>
      </w:r>
    </w:p>
    <w:p w:rsidR="00112D3B" w:rsidRDefault="00254347">
      <w:pPr>
        <w:rPr>
          <w:b/>
        </w:rPr>
      </w:pPr>
      <w:r>
        <w:rPr>
          <w:rFonts w:ascii="Calibri" w:eastAsia="Calibri" w:hAnsi="Calibri" w:cs="Calibri"/>
          <w:b/>
          <w:sz w:val="22"/>
          <w:szCs w:val="22"/>
          <w:lang w:val="pt-BR"/>
        </w:rPr>
        <w:t>Amana Referral Hospital</w:t>
      </w:r>
    </w:p>
    <w:p w:rsidR="00112D3B" w:rsidRDefault="00254347">
      <w:r>
        <w:rPr>
          <w:rFonts w:ascii="Calibri" w:eastAsia="Calibri" w:hAnsi="Calibri" w:cs="Calibri"/>
          <w:sz w:val="22"/>
          <w:szCs w:val="22"/>
        </w:rPr>
        <w:t>Total # Beds:</w:t>
      </w:r>
      <w:r>
        <w:rPr>
          <w:rFonts w:ascii="Calibri" w:eastAsia="Calibri" w:hAnsi="Calibri" w:cs="Calibri"/>
          <w:sz w:val="22"/>
          <w:szCs w:val="22"/>
        </w:rPr>
        <w:t>400</w:t>
      </w:r>
    </w:p>
    <w:p w:rsidR="00112D3B" w:rsidRDefault="0025434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Staff Nurse: Medical Surgical Ward</w:t>
      </w:r>
    </w:p>
    <w:p w:rsidR="00112D3B" w:rsidRDefault="00254347">
      <w:r>
        <w:rPr>
          <w:rFonts w:ascii="Calibri" w:eastAsia="Calibri" w:hAnsi="Calibri" w:cs="Calibri"/>
          <w:sz w:val="22"/>
          <w:szCs w:val="22"/>
        </w:rPr>
        <w:t xml:space="preserve">Nurse to Patient Ratio:  </w:t>
      </w:r>
      <w:r>
        <w:rPr>
          <w:rFonts w:ascii="Calibri" w:eastAsia="Calibri" w:hAnsi="Calibri" w:cs="Calibri"/>
          <w:sz w:val="22"/>
          <w:szCs w:val="22"/>
        </w:rPr>
        <w:t>1:8</w:t>
      </w:r>
    </w:p>
    <w:p w:rsidR="00112D3B" w:rsidRDefault="00254347">
      <w:r>
        <w:rPr>
          <w:rFonts w:ascii="Calibri" w:eastAsia="Calibri" w:hAnsi="Calibri" w:cs="Calibri"/>
          <w:sz w:val="22"/>
          <w:szCs w:val="22"/>
        </w:rPr>
        <w:t xml:space="preserve"># Beds in Unit: </w:t>
      </w:r>
      <w:r>
        <w:rPr>
          <w:rFonts w:ascii="Calibri" w:eastAsia="Calibri" w:hAnsi="Calibri" w:cs="Calibri"/>
          <w:sz w:val="22"/>
          <w:szCs w:val="22"/>
        </w:rPr>
        <w:t>40</w:t>
      </w:r>
    </w:p>
    <w:p w:rsidR="00112D3B" w:rsidRDefault="00112D3B">
      <w:pPr>
        <w:rPr>
          <w:rFonts w:ascii="Calibri" w:eastAsia="Calibri" w:hAnsi="Calibri" w:cs="Calibri"/>
          <w:sz w:val="22"/>
          <w:szCs w:val="22"/>
        </w:rPr>
      </w:pPr>
    </w:p>
    <w:p w:rsidR="00112D3B" w:rsidRDefault="0025434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Responsibilities: </w:t>
      </w:r>
    </w:p>
    <w:p w:rsidR="00112D3B" w:rsidRDefault="00112D3B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Adheres to Data Privacy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Proper Communication &amp;Documentation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Head to Toe assessment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Assists Doctor’s Rounds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Assessing and Proper Carrying out of Doctor’s orders.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Medication administration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Intravenous therapy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Foley </w:t>
      </w:r>
      <w:r>
        <w:rPr>
          <w:rFonts w:ascii="Calibri" w:eastAsia="Calibri" w:hAnsi="Calibri" w:cs="Calibri"/>
          <w:bCs/>
          <w:sz w:val="22"/>
          <w:szCs w:val="22"/>
        </w:rPr>
        <w:t>Catheter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Blood Transfusion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Blood Sugar monitoring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Suctioning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NGT insertion, Tube Feeding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Pain assessment &amp; management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Coordination with Team members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Efficient Time Management and Task Delegation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Hea</w:t>
      </w:r>
      <w:r w:rsidR="00962369">
        <w:rPr>
          <w:rFonts w:ascii="Calibri" w:eastAsia="Calibri" w:hAnsi="Calibri" w:cs="Calibri"/>
          <w:bCs/>
          <w:sz w:val="22"/>
          <w:szCs w:val="22"/>
        </w:rPr>
        <w:t>l</w:t>
      </w:r>
      <w:r>
        <w:rPr>
          <w:rFonts w:ascii="Calibri" w:eastAsia="Calibri" w:hAnsi="Calibri" w:cs="Calibri"/>
          <w:bCs/>
          <w:sz w:val="22"/>
          <w:szCs w:val="22"/>
        </w:rPr>
        <w:t>th Teaching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Wound Care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Pre and Post op monitoring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Code Blu</w:t>
      </w:r>
      <w:r>
        <w:rPr>
          <w:rFonts w:ascii="Calibri" w:eastAsia="Calibri" w:hAnsi="Calibri" w:cs="Calibri"/>
          <w:bCs/>
          <w:sz w:val="22"/>
          <w:szCs w:val="22"/>
        </w:rPr>
        <w:t>e Management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Infection Control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Pressure Ulcer Prevention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Fall Prevention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Patient transfer and transport</w:t>
      </w:r>
    </w:p>
    <w:p w:rsidR="00112D3B" w:rsidRDefault="00254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Hospital Information System Management</w:t>
      </w:r>
    </w:p>
    <w:p w:rsidR="00112D3B" w:rsidRDefault="00112D3B">
      <w:pPr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</w:pPr>
    </w:p>
    <w:p w:rsidR="00112D3B" w:rsidRDefault="0025434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Cases Handled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Malaria ,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Tuberculosis,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Meningitis,Asthamtic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Appendicectomy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,</w:t>
      </w:r>
    </w:p>
    <w:p w:rsidR="00112D3B" w:rsidRDefault="0025434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Peritonitis and intestinal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obstruction</w:t>
      </w:r>
      <w:r w:rsidR="00D6723F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,Diabetic</w:t>
      </w:r>
      <w:proofErr w:type="gramEnd"/>
      <w:r w:rsidR="00D6723F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ketoacidosis, asthmatic attacks</w:t>
      </w:r>
    </w:p>
    <w:p w:rsidR="00112D3B" w:rsidRDefault="00112D3B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112D3B" w:rsidRDefault="00112D3B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112D3B" w:rsidRDefault="0025434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Specialized Equipment Used: </w:t>
      </w:r>
    </w:p>
    <w:p w:rsidR="00112D3B" w:rsidRDefault="00112D3B">
      <w:pPr>
        <w:rPr>
          <w:rFonts w:ascii="Calibri" w:eastAsia="Calibri" w:hAnsi="Calibri" w:cs="Calibri"/>
          <w:bCs/>
          <w:sz w:val="22"/>
          <w:szCs w:val="22"/>
        </w:rPr>
      </w:pPr>
    </w:p>
    <w:p w:rsidR="00112D3B" w:rsidRDefault="00254347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CPR Trolley, Cardiac monitor, Basic ventilator, Infusion Pump, Suctioning Machine,</w:t>
      </w:r>
    </w:p>
    <w:p w:rsidR="00112D3B" w:rsidRDefault="00254347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Thermometer, sphygmomanometer, Pulse oximeter, Stethoscope, Nebulizer, Glucometer, Desktop</w:t>
      </w:r>
    </w:p>
    <w:p w:rsidR="00112D3B" w:rsidRDefault="00254347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lastRenderedPageBreak/>
        <w:t xml:space="preserve">computer, standing scale, Oxygen </w:t>
      </w:r>
      <w:r>
        <w:rPr>
          <w:rFonts w:ascii="Calibri" w:eastAsia="Calibri" w:hAnsi="Calibri" w:cs="Calibri"/>
          <w:bCs/>
          <w:sz w:val="22"/>
          <w:szCs w:val="22"/>
        </w:rPr>
        <w:t>equipment.</w:t>
      </w:r>
    </w:p>
    <w:p w:rsidR="00D6723F" w:rsidRDefault="00D6723F">
      <w:pPr>
        <w:rPr>
          <w:rFonts w:ascii="Calibri" w:eastAsia="Calibri" w:hAnsi="Calibri" w:cs="Calibri"/>
          <w:bCs/>
          <w:sz w:val="22"/>
          <w:szCs w:val="22"/>
        </w:rPr>
      </w:pPr>
    </w:p>
    <w:p w:rsidR="00D6723F" w:rsidRDefault="00D6723F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TRIAGE ASSESMENT:</w:t>
      </w:r>
    </w:p>
    <w:p w:rsidR="00D6723F" w:rsidRDefault="00A700CB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Involves sorting of patient</w:t>
      </w:r>
      <w:r w:rsidR="00D6723F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D6723F">
        <w:rPr>
          <w:rFonts w:ascii="Calibri" w:eastAsia="Calibri" w:hAnsi="Calibri" w:cs="Calibri"/>
          <w:bCs/>
          <w:sz w:val="22"/>
          <w:szCs w:val="22"/>
        </w:rPr>
        <w:t xml:space="preserve"> to enable the nurse to set priority of patients to be attended first.</w:t>
      </w:r>
    </w:p>
    <w:p w:rsidR="00D6723F" w:rsidRDefault="00D6723F">
      <w:pPr>
        <w:rPr>
          <w:rFonts w:ascii="Calibri" w:eastAsia="Calibri" w:hAnsi="Calibri" w:cs="Calibri"/>
          <w:bCs/>
          <w:sz w:val="22"/>
          <w:szCs w:val="22"/>
        </w:rPr>
      </w:pPr>
    </w:p>
    <w:p w:rsidR="00D6723F" w:rsidRDefault="00D6723F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PATIENT PRIOTIZATION: </w:t>
      </w:r>
    </w:p>
    <w:p w:rsidR="00D6723F" w:rsidRDefault="00D6723F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Providing </w:t>
      </w:r>
      <w:r w:rsidR="00A700CB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 all </w:t>
      </w:r>
      <w:r w:rsidR="00A700CB">
        <w:rPr>
          <w:rFonts w:ascii="Calibri" w:eastAsia="Calibri" w:hAnsi="Calibri" w:cs="Calibri"/>
          <w:bCs/>
          <w:sz w:val="22"/>
          <w:szCs w:val="22"/>
        </w:rPr>
        <w:t>medical care</w:t>
      </w:r>
      <w:r>
        <w:rPr>
          <w:rFonts w:ascii="Calibri" w:eastAsia="Calibri" w:hAnsi="Calibri" w:cs="Calibri"/>
          <w:bCs/>
          <w:sz w:val="22"/>
          <w:szCs w:val="22"/>
        </w:rPr>
        <w:t xml:space="preserve"> necessary to </w:t>
      </w:r>
      <w:r w:rsidR="00A700CB">
        <w:rPr>
          <w:rFonts w:ascii="Calibri" w:eastAsia="Calibri" w:hAnsi="Calibri" w:cs="Calibri"/>
          <w:bCs/>
          <w:sz w:val="22"/>
          <w:szCs w:val="22"/>
        </w:rPr>
        <w:t>make sure</w:t>
      </w:r>
      <w:r>
        <w:rPr>
          <w:rFonts w:ascii="Calibri" w:eastAsia="Calibri" w:hAnsi="Calibri" w:cs="Calibri"/>
          <w:bCs/>
          <w:sz w:val="22"/>
          <w:szCs w:val="22"/>
        </w:rPr>
        <w:t xml:space="preserve"> the </w:t>
      </w:r>
      <w:r w:rsidR="00A700CB">
        <w:rPr>
          <w:rFonts w:ascii="Calibri" w:eastAsia="Calibri" w:hAnsi="Calibri" w:cs="Calibri"/>
          <w:bCs/>
          <w:sz w:val="22"/>
          <w:szCs w:val="22"/>
        </w:rPr>
        <w:t>pts condition</w:t>
      </w:r>
      <w:r>
        <w:rPr>
          <w:rFonts w:ascii="Calibri" w:eastAsia="Calibri" w:hAnsi="Calibri" w:cs="Calibri"/>
          <w:bCs/>
          <w:sz w:val="22"/>
          <w:szCs w:val="22"/>
        </w:rPr>
        <w:t xml:space="preserve"> will not </w:t>
      </w:r>
      <w:r w:rsidR="00A700CB">
        <w:rPr>
          <w:rFonts w:ascii="Calibri" w:eastAsia="Calibri" w:hAnsi="Calibri" w:cs="Calibri"/>
          <w:bCs/>
          <w:sz w:val="22"/>
          <w:szCs w:val="22"/>
        </w:rPr>
        <w:t xml:space="preserve">deteriorate and their </w:t>
      </w:r>
      <w:r>
        <w:rPr>
          <w:rFonts w:ascii="Calibri" w:eastAsia="Calibri" w:hAnsi="Calibri" w:cs="Calibri"/>
          <w:bCs/>
          <w:sz w:val="22"/>
          <w:szCs w:val="22"/>
        </w:rPr>
        <w:t xml:space="preserve">vitals are </w:t>
      </w:r>
      <w:r w:rsidR="00A700CB">
        <w:rPr>
          <w:rFonts w:ascii="Calibri" w:eastAsia="Calibri" w:hAnsi="Calibri" w:cs="Calibri"/>
          <w:bCs/>
          <w:sz w:val="22"/>
          <w:szCs w:val="22"/>
        </w:rPr>
        <w:t>within the</w:t>
      </w:r>
      <w:r>
        <w:rPr>
          <w:rFonts w:ascii="Calibri" w:eastAsia="Calibri" w:hAnsi="Calibri" w:cs="Calibri"/>
          <w:bCs/>
          <w:sz w:val="22"/>
          <w:szCs w:val="22"/>
        </w:rPr>
        <w:t xml:space="preserve"> health range.</w:t>
      </w:r>
    </w:p>
    <w:p w:rsidR="00D6723F" w:rsidRDefault="00D6723F">
      <w:pPr>
        <w:rPr>
          <w:rFonts w:ascii="Calibri" w:eastAsia="Calibri" w:hAnsi="Calibri" w:cs="Calibri"/>
          <w:bCs/>
          <w:sz w:val="22"/>
          <w:szCs w:val="22"/>
        </w:rPr>
      </w:pPr>
    </w:p>
    <w:p w:rsidR="00D6723F" w:rsidRDefault="00D6723F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DIAGNOSTIC TESTING</w:t>
      </w:r>
    </w:p>
    <w:p w:rsidR="00D6723F" w:rsidRDefault="00D6723F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Approaches used </w:t>
      </w:r>
      <w:r w:rsidR="00FA35E3">
        <w:rPr>
          <w:rFonts w:ascii="Calibri" w:eastAsia="Calibri" w:hAnsi="Calibri" w:cs="Calibri"/>
          <w:bCs/>
          <w:sz w:val="22"/>
          <w:szCs w:val="22"/>
        </w:rPr>
        <w:t xml:space="preserve">in clinical practice to identify with </w:t>
      </w:r>
      <w:r w:rsidR="00A700C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A35E3">
        <w:rPr>
          <w:rFonts w:ascii="Calibri" w:eastAsia="Calibri" w:hAnsi="Calibri" w:cs="Calibri"/>
          <w:bCs/>
          <w:sz w:val="22"/>
          <w:szCs w:val="22"/>
        </w:rPr>
        <w:t xml:space="preserve"> high accuracy the disease of particular </w:t>
      </w:r>
      <w:proofErr w:type="spellStart"/>
      <w:r w:rsidR="00FA35E3">
        <w:rPr>
          <w:rFonts w:ascii="Calibri" w:eastAsia="Calibri" w:hAnsi="Calibri" w:cs="Calibri"/>
          <w:bCs/>
          <w:sz w:val="22"/>
          <w:szCs w:val="22"/>
        </w:rPr>
        <w:t>pt</w:t>
      </w:r>
      <w:proofErr w:type="spellEnd"/>
      <w:r w:rsidR="00FA35E3">
        <w:rPr>
          <w:rFonts w:ascii="Calibri" w:eastAsia="Calibri" w:hAnsi="Calibri" w:cs="Calibri"/>
          <w:bCs/>
          <w:sz w:val="22"/>
          <w:szCs w:val="22"/>
        </w:rPr>
        <w:t xml:space="preserve"> and thus providing early care </w:t>
      </w:r>
      <w:proofErr w:type="spellStart"/>
      <w:r w:rsidR="00FA35E3">
        <w:rPr>
          <w:rFonts w:ascii="Calibri" w:eastAsia="Calibri" w:hAnsi="Calibri" w:cs="Calibri"/>
          <w:bCs/>
          <w:sz w:val="22"/>
          <w:szCs w:val="22"/>
        </w:rPr>
        <w:t>ie</w:t>
      </w:r>
      <w:proofErr w:type="spellEnd"/>
      <w:r w:rsidR="00FA35E3">
        <w:rPr>
          <w:rFonts w:ascii="Calibri" w:eastAsia="Calibri" w:hAnsi="Calibri" w:cs="Calibri"/>
          <w:bCs/>
          <w:sz w:val="22"/>
          <w:szCs w:val="22"/>
        </w:rPr>
        <w:t xml:space="preserve"> at </w:t>
      </w:r>
      <w:proofErr w:type="spellStart"/>
      <w:proofErr w:type="gramStart"/>
      <w:r w:rsidR="00FA35E3">
        <w:rPr>
          <w:rFonts w:ascii="Calibri" w:eastAsia="Calibri" w:hAnsi="Calibri" w:cs="Calibri"/>
          <w:bCs/>
          <w:sz w:val="22"/>
          <w:szCs w:val="22"/>
        </w:rPr>
        <w:t>emd</w:t>
      </w:r>
      <w:proofErr w:type="spellEnd"/>
      <w:r w:rsidR="00FA35E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A700CB">
        <w:rPr>
          <w:rFonts w:ascii="Calibri" w:eastAsia="Calibri" w:hAnsi="Calibri" w:cs="Calibri"/>
          <w:bCs/>
          <w:sz w:val="22"/>
          <w:szCs w:val="22"/>
        </w:rPr>
        <w:t>,</w:t>
      </w:r>
      <w:proofErr w:type="gramEnd"/>
      <w:r w:rsidR="00A700CB">
        <w:rPr>
          <w:rFonts w:ascii="Calibri" w:eastAsia="Calibri" w:hAnsi="Calibri" w:cs="Calibri"/>
          <w:bCs/>
          <w:sz w:val="22"/>
          <w:szCs w:val="22"/>
        </w:rPr>
        <w:t xml:space="preserve"> we </w:t>
      </w:r>
      <w:r w:rsidR="00FA35E3">
        <w:rPr>
          <w:rFonts w:ascii="Calibri" w:eastAsia="Calibri" w:hAnsi="Calibri" w:cs="Calibri"/>
          <w:bCs/>
          <w:sz w:val="22"/>
          <w:szCs w:val="22"/>
        </w:rPr>
        <w:t xml:space="preserve"> use ABG,ECG,CT SCAN,XRAY,ULTRASOUND AND TROPONIN.</w:t>
      </w: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WOUND CARE</w:t>
      </w: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At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ed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we Apply pressure to any bleeding wound to control bleeding to avowing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pt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losing blood.</w:t>
      </w: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COORDINATION</w:t>
      </w: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To ensure that</w:t>
      </w:r>
      <w:r w:rsidR="00A700CB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  all care </w:t>
      </w:r>
      <w:r w:rsidR="00A700CB">
        <w:rPr>
          <w:rFonts w:ascii="Calibri" w:eastAsia="Calibri" w:hAnsi="Calibri" w:cs="Calibri"/>
          <w:bCs/>
          <w:sz w:val="22"/>
          <w:szCs w:val="22"/>
        </w:rPr>
        <w:t>providers,</w:t>
      </w:r>
      <w:r>
        <w:rPr>
          <w:rFonts w:ascii="Calibri" w:eastAsia="Calibri" w:hAnsi="Calibri" w:cs="Calibri"/>
          <w:bCs/>
          <w:sz w:val="22"/>
          <w:szCs w:val="22"/>
        </w:rPr>
        <w:t xml:space="preserve"> are organized so that all pts get the right care at the right time</w:t>
      </w: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PATIENT EDUCATION</w:t>
      </w: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Ensure</w:t>
      </w:r>
      <w:r w:rsidR="00A700CB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  patients </w:t>
      </w:r>
      <w:proofErr w:type="gramStart"/>
      <w:r>
        <w:rPr>
          <w:rFonts w:ascii="Calibri" w:eastAsia="Calibri" w:hAnsi="Calibri" w:cs="Calibri"/>
          <w:bCs/>
          <w:sz w:val="22"/>
          <w:szCs w:val="22"/>
        </w:rPr>
        <w:t>is</w:t>
      </w:r>
      <w:proofErr w:type="gramEnd"/>
      <w:r>
        <w:rPr>
          <w:rFonts w:ascii="Calibri" w:eastAsia="Calibri" w:hAnsi="Calibri" w:cs="Calibri"/>
          <w:bCs/>
          <w:sz w:val="22"/>
          <w:szCs w:val="22"/>
        </w:rPr>
        <w:t xml:space="preserve"> well educated from the</w:t>
      </w:r>
      <w:r w:rsidR="00A700CB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  first</w:t>
      </w:r>
      <w:r w:rsidR="00A700CB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  treatment on the disease</w:t>
      </w:r>
      <w:r w:rsidR="00A700CB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  </w:t>
      </w:r>
      <w:r w:rsidR="00A700CB">
        <w:rPr>
          <w:rFonts w:ascii="Calibri" w:eastAsia="Calibri" w:hAnsi="Calibri" w:cs="Calibri"/>
          <w:bCs/>
          <w:sz w:val="22"/>
          <w:szCs w:val="22"/>
        </w:rPr>
        <w:t>treatment, follow up and</w:t>
      </w:r>
      <w:r>
        <w:rPr>
          <w:rFonts w:ascii="Calibri" w:eastAsia="Calibri" w:hAnsi="Calibri" w:cs="Calibri"/>
          <w:bCs/>
          <w:sz w:val="22"/>
          <w:szCs w:val="22"/>
        </w:rPr>
        <w:t xml:space="preserve"> importance of drug adherence.</w:t>
      </w: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EMOTIONAL SUPP0RT</w:t>
      </w: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Encourage patient to talk about their</w:t>
      </w:r>
      <w:r w:rsidR="00A700CB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  fears and worries in calm private and safe </w:t>
      </w:r>
      <w:r w:rsidR="00A700CB">
        <w:rPr>
          <w:rFonts w:ascii="Calibri" w:eastAsia="Calibri" w:hAnsi="Calibri" w:cs="Calibri"/>
          <w:bCs/>
          <w:sz w:val="22"/>
          <w:szCs w:val="22"/>
        </w:rPr>
        <w:t>environment nurses have to listen actively without judging</w:t>
      </w:r>
    </w:p>
    <w:p w:rsidR="00A700CB" w:rsidRDefault="00A700CB">
      <w:pPr>
        <w:rPr>
          <w:rFonts w:ascii="Calibri" w:eastAsia="Calibri" w:hAnsi="Calibri" w:cs="Calibri"/>
          <w:bCs/>
          <w:sz w:val="22"/>
          <w:szCs w:val="22"/>
        </w:rPr>
      </w:pPr>
    </w:p>
    <w:p w:rsidR="00A700CB" w:rsidRDefault="00A700CB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CRISIS INTERVENTION</w:t>
      </w:r>
    </w:p>
    <w:p w:rsidR="00A700CB" w:rsidRDefault="00A700CB">
      <w:pPr>
        <w:rPr>
          <w:rFonts w:ascii="Calibri" w:eastAsia="Calibri" w:hAnsi="Calibri" w:cs="Calibri"/>
          <w:bCs/>
          <w:sz w:val="22"/>
          <w:szCs w:val="22"/>
        </w:rPr>
      </w:pPr>
    </w:p>
    <w:p w:rsidR="00A700CB" w:rsidRDefault="00A700CB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Short term management done to reduce potential permanent damage to an individual affected by crisis,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divorce   violence, passing of loved once, discovery of serious ill ness</w:t>
      </w: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</w:p>
    <w:p w:rsidR="00FA35E3" w:rsidRDefault="00FA35E3">
      <w:pPr>
        <w:rPr>
          <w:rFonts w:ascii="Calibri" w:eastAsia="Calibri" w:hAnsi="Calibri" w:cs="Calibri"/>
          <w:bCs/>
          <w:sz w:val="22"/>
          <w:szCs w:val="22"/>
        </w:rPr>
      </w:pPr>
    </w:p>
    <w:p w:rsidR="00112D3B" w:rsidRDefault="0025434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Specialized Skills, Licenses and Training: </w:t>
      </w:r>
    </w:p>
    <w:p w:rsidR="00112D3B" w:rsidRDefault="0025434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TANZANIA NURSES AND MIDWIFES COUNCIL</w:t>
      </w:r>
    </w:p>
    <w:p w:rsidR="00112D3B" w:rsidRDefault="00254347">
      <w:r>
        <w:t xml:space="preserve">Neonatal </w:t>
      </w:r>
      <w:r w:rsidR="00A700CB">
        <w:t>Resuscitation</w:t>
      </w:r>
      <w:r>
        <w:t xml:space="preserve"> Course:  By THE CHURCH OF CHRIST OF LATTER DAYS</w:t>
      </w:r>
    </w:p>
    <w:p w:rsidR="00112D3B" w:rsidRDefault="00254347">
      <w:pPr>
        <w:spacing w:line="257" w:lineRule="auto"/>
      </w:pPr>
      <w:r>
        <w:t xml:space="preserve">Basic Emergency Care </w:t>
      </w:r>
      <w:proofErr w:type="spellStart"/>
      <w:proofErr w:type="gramStart"/>
      <w:r>
        <w:t>course:By</w:t>
      </w:r>
      <w:proofErr w:type="spellEnd"/>
      <w:proofErr w:type="gramEnd"/>
      <w:r>
        <w:t xml:space="preserve">  WHO/ICRC</w:t>
      </w:r>
    </w:p>
    <w:p w:rsidR="00112D3B" w:rsidRDefault="00254347">
      <w:pPr>
        <w:spacing w:line="257" w:lineRule="auto"/>
      </w:pPr>
      <w:r>
        <w:t xml:space="preserve">Basic Emergency Nursing training: </w:t>
      </w:r>
      <w:proofErr w:type="gramStart"/>
      <w:r>
        <w:t>By  EMAT</w:t>
      </w:r>
      <w:proofErr w:type="gramEnd"/>
    </w:p>
    <w:p w:rsidR="00112D3B" w:rsidRDefault="00254347">
      <w:pPr>
        <w:spacing w:line="257" w:lineRule="auto"/>
      </w:pPr>
      <w:r>
        <w:t xml:space="preserve">Advanced </w:t>
      </w:r>
      <w:r>
        <w:t xml:space="preserve">Emergency And Critical </w:t>
      </w:r>
      <w:proofErr w:type="spellStart"/>
      <w:proofErr w:type="gramStart"/>
      <w:r>
        <w:t>Care:By</w:t>
      </w:r>
      <w:proofErr w:type="spellEnd"/>
      <w:proofErr w:type="gramEnd"/>
      <w:r>
        <w:t xml:space="preserve"> EMAT,MUHAS And MINISTRY OF HEALTH TANZANIA</w:t>
      </w:r>
    </w:p>
    <w:p w:rsidR="00112D3B" w:rsidRDefault="00254347">
      <w:pPr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112D3B" w:rsidRDefault="00254347">
      <w:pPr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112D3B" w:rsidRDefault="00254347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Education:</w:t>
      </w:r>
    </w:p>
    <w:p w:rsidR="00112D3B" w:rsidRDefault="00112D3B">
      <w:pPr>
        <w:rPr>
          <w:rFonts w:ascii="Calibri" w:eastAsia="Calibri" w:hAnsi="Calibri" w:cs="Calibri"/>
          <w:bCs/>
          <w:sz w:val="22"/>
          <w:szCs w:val="22"/>
        </w:rPr>
      </w:pPr>
    </w:p>
    <w:p w:rsidR="00112D3B" w:rsidRDefault="00254347">
      <w:pPr>
        <w:rPr>
          <w:rFonts w:ascii="Calibri" w:eastAsia="Calibri" w:hAnsi="Calibri" w:cs="Calibri"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Cs/>
          <w:sz w:val="22"/>
          <w:szCs w:val="22"/>
        </w:rPr>
        <w:t>Novermber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>, 201</w:t>
      </w:r>
      <w:r>
        <w:rPr>
          <w:rFonts w:ascii="Calibri" w:eastAsia="Calibri" w:hAnsi="Calibri" w:cs="Calibri"/>
          <w:bCs/>
          <w:sz w:val="22"/>
          <w:szCs w:val="22"/>
        </w:rPr>
        <w:t>5</w:t>
      </w:r>
      <w:r>
        <w:rPr>
          <w:rFonts w:ascii="Calibri" w:eastAsia="Calibri" w:hAnsi="Calibri" w:cs="Calibri"/>
          <w:bCs/>
          <w:sz w:val="22"/>
          <w:szCs w:val="22"/>
        </w:rPr>
        <w:t xml:space="preserve"> – </w:t>
      </w:r>
      <w:r>
        <w:rPr>
          <w:rFonts w:ascii="Calibri" w:eastAsia="Calibri" w:hAnsi="Calibri" w:cs="Calibri"/>
          <w:bCs/>
          <w:sz w:val="22"/>
          <w:szCs w:val="22"/>
        </w:rPr>
        <w:t>September</w:t>
      </w:r>
      <w:r>
        <w:rPr>
          <w:rFonts w:ascii="Calibri" w:eastAsia="Calibri" w:hAnsi="Calibri" w:cs="Calibri"/>
          <w:bCs/>
          <w:sz w:val="22"/>
          <w:szCs w:val="22"/>
        </w:rPr>
        <w:t>, 2019</w:t>
      </w:r>
    </w:p>
    <w:p w:rsidR="00112D3B" w:rsidRDefault="00254347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Bachelor of Science in Nursing</w:t>
      </w:r>
    </w:p>
    <w:p w:rsidR="00112D3B" w:rsidRDefault="00254347">
      <w:pPr>
        <w:rPr>
          <w:rFonts w:ascii="Calibri" w:eastAsia="Calibri" w:hAnsi="Calibri" w:cs="Calibri"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Cs/>
          <w:sz w:val="22"/>
          <w:szCs w:val="22"/>
        </w:rPr>
        <w:t>Muhimbili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University of Health and Allied Sciences</w:t>
      </w:r>
    </w:p>
    <w:p w:rsidR="00112D3B" w:rsidRDefault="00112D3B">
      <w:pPr>
        <w:rPr>
          <w:rFonts w:ascii="Calibri" w:eastAsia="Calibri" w:hAnsi="Calibri" w:cs="Calibri"/>
          <w:bCs/>
          <w:sz w:val="22"/>
          <w:szCs w:val="22"/>
        </w:rPr>
      </w:pPr>
    </w:p>
    <w:p w:rsidR="00112D3B" w:rsidRDefault="00112D3B">
      <w:pPr>
        <w:rPr>
          <w:rFonts w:ascii="Calibri" w:eastAsia="Calibri" w:hAnsi="Calibri" w:cs="Calibri"/>
          <w:bCs/>
          <w:sz w:val="22"/>
          <w:szCs w:val="22"/>
        </w:rPr>
      </w:pPr>
    </w:p>
    <w:p w:rsidR="00112D3B" w:rsidRDefault="00254347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October</w:t>
      </w:r>
      <w:r>
        <w:rPr>
          <w:rFonts w:ascii="Calibri" w:eastAsia="Calibri" w:hAnsi="Calibri" w:cs="Calibri"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Cs/>
          <w:sz w:val="22"/>
          <w:szCs w:val="22"/>
        </w:rPr>
        <w:t>2003</w:t>
      </w:r>
      <w:r>
        <w:rPr>
          <w:rFonts w:ascii="Calibri" w:eastAsia="Calibri" w:hAnsi="Calibri" w:cs="Calibri"/>
          <w:bCs/>
          <w:sz w:val="22"/>
          <w:szCs w:val="22"/>
        </w:rPr>
        <w:t xml:space="preserve"> –</w:t>
      </w:r>
      <w:proofErr w:type="spellStart"/>
      <w:proofErr w:type="gramStart"/>
      <w:r>
        <w:rPr>
          <w:rFonts w:ascii="Calibri" w:eastAsia="Calibri" w:hAnsi="Calibri" w:cs="Calibri"/>
          <w:bCs/>
          <w:sz w:val="22"/>
          <w:szCs w:val="22"/>
        </w:rPr>
        <w:t>Septermber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>,  200</w:t>
      </w:r>
      <w:r>
        <w:rPr>
          <w:rFonts w:ascii="Calibri" w:eastAsia="Calibri" w:hAnsi="Calibri" w:cs="Calibri"/>
          <w:bCs/>
          <w:sz w:val="22"/>
          <w:szCs w:val="22"/>
        </w:rPr>
        <w:t>7</w:t>
      </w:r>
      <w:proofErr w:type="gramEnd"/>
    </w:p>
    <w:p w:rsidR="00112D3B" w:rsidRDefault="00254347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Diploma in </w:t>
      </w:r>
      <w:r>
        <w:rPr>
          <w:rFonts w:ascii="Calibri" w:eastAsia="Calibri" w:hAnsi="Calibri" w:cs="Calibri"/>
          <w:bCs/>
          <w:sz w:val="22"/>
          <w:szCs w:val="22"/>
        </w:rPr>
        <w:t>Nursing</w:t>
      </w:r>
    </w:p>
    <w:p w:rsidR="00112D3B" w:rsidRDefault="00254347">
      <w:pPr>
        <w:rPr>
          <w:rFonts w:ascii="Calibri" w:eastAsia="Calibri" w:hAnsi="Calibri" w:cs="Calibri"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Cs/>
          <w:sz w:val="22"/>
          <w:szCs w:val="22"/>
        </w:rPr>
        <w:t>Muhimbili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School of Nursing</w:t>
      </w:r>
    </w:p>
    <w:p w:rsidR="00112D3B" w:rsidRDefault="00112D3B">
      <w:pPr>
        <w:rPr>
          <w:rFonts w:ascii="Calibri" w:eastAsia="Calibri" w:hAnsi="Calibri" w:cs="Calibri"/>
          <w:bCs/>
          <w:sz w:val="22"/>
          <w:szCs w:val="22"/>
        </w:rPr>
      </w:pPr>
    </w:p>
    <w:sectPr w:rsidR="00112D3B">
      <w:headerReference w:type="default" r:id="rId12"/>
      <w:pgSz w:w="12240" w:h="15840"/>
      <w:pgMar w:top="1380" w:right="1720" w:bottom="280" w:left="13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47" w:rsidRDefault="00254347">
      <w:r>
        <w:separator/>
      </w:r>
    </w:p>
  </w:endnote>
  <w:endnote w:type="continuationSeparator" w:id="0">
    <w:p w:rsidR="00254347" w:rsidRDefault="0025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47" w:rsidRDefault="00254347">
      <w:r>
        <w:separator/>
      </w:r>
    </w:p>
  </w:footnote>
  <w:footnote w:type="continuationSeparator" w:id="0">
    <w:p w:rsidR="00254347" w:rsidRDefault="0025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3B" w:rsidRDefault="00112D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774B"/>
    <w:multiLevelType w:val="multilevel"/>
    <w:tmpl w:val="54AB77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39218D"/>
    <w:multiLevelType w:val="multilevel"/>
    <w:tmpl w:val="6439218D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7DBA1949"/>
    <w:multiLevelType w:val="multilevel"/>
    <w:tmpl w:val="7DBA194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B5"/>
    <w:rsid w:val="000106DC"/>
    <w:rsid w:val="000148B5"/>
    <w:rsid w:val="000304D2"/>
    <w:rsid w:val="00084883"/>
    <w:rsid w:val="000D4D95"/>
    <w:rsid w:val="000E4BD1"/>
    <w:rsid w:val="000E77EE"/>
    <w:rsid w:val="00112D3B"/>
    <w:rsid w:val="00181218"/>
    <w:rsid w:val="001B25A1"/>
    <w:rsid w:val="001B3CA0"/>
    <w:rsid w:val="00205533"/>
    <w:rsid w:val="00254347"/>
    <w:rsid w:val="00263E51"/>
    <w:rsid w:val="00276BA9"/>
    <w:rsid w:val="002A7418"/>
    <w:rsid w:val="002D1DD9"/>
    <w:rsid w:val="003024C3"/>
    <w:rsid w:val="00304147"/>
    <w:rsid w:val="003328B2"/>
    <w:rsid w:val="00344693"/>
    <w:rsid w:val="00395DD8"/>
    <w:rsid w:val="003C1D49"/>
    <w:rsid w:val="003F0952"/>
    <w:rsid w:val="003F4EB2"/>
    <w:rsid w:val="00422AD3"/>
    <w:rsid w:val="00431929"/>
    <w:rsid w:val="00444FB1"/>
    <w:rsid w:val="004659F6"/>
    <w:rsid w:val="00466F96"/>
    <w:rsid w:val="00471E01"/>
    <w:rsid w:val="004A3C86"/>
    <w:rsid w:val="004A5199"/>
    <w:rsid w:val="004E6621"/>
    <w:rsid w:val="00517D52"/>
    <w:rsid w:val="0056536D"/>
    <w:rsid w:val="005711DB"/>
    <w:rsid w:val="005925D4"/>
    <w:rsid w:val="00594531"/>
    <w:rsid w:val="005E2E6F"/>
    <w:rsid w:val="0061223B"/>
    <w:rsid w:val="006128E8"/>
    <w:rsid w:val="006167EC"/>
    <w:rsid w:val="00624B9E"/>
    <w:rsid w:val="00672AEF"/>
    <w:rsid w:val="0068625C"/>
    <w:rsid w:val="00690697"/>
    <w:rsid w:val="006B25EF"/>
    <w:rsid w:val="00742965"/>
    <w:rsid w:val="00742DA2"/>
    <w:rsid w:val="00751449"/>
    <w:rsid w:val="00783783"/>
    <w:rsid w:val="00794E59"/>
    <w:rsid w:val="00847700"/>
    <w:rsid w:val="008843C0"/>
    <w:rsid w:val="008B1B5C"/>
    <w:rsid w:val="008B69E5"/>
    <w:rsid w:val="00910677"/>
    <w:rsid w:val="00931142"/>
    <w:rsid w:val="0095070D"/>
    <w:rsid w:val="00954DED"/>
    <w:rsid w:val="00956C62"/>
    <w:rsid w:val="00962369"/>
    <w:rsid w:val="00975D60"/>
    <w:rsid w:val="00991BAE"/>
    <w:rsid w:val="00995CDB"/>
    <w:rsid w:val="009A6E60"/>
    <w:rsid w:val="009B7EB4"/>
    <w:rsid w:val="009C2251"/>
    <w:rsid w:val="009E6260"/>
    <w:rsid w:val="00A0276A"/>
    <w:rsid w:val="00A15420"/>
    <w:rsid w:val="00A2535C"/>
    <w:rsid w:val="00A32817"/>
    <w:rsid w:val="00A34974"/>
    <w:rsid w:val="00A61D82"/>
    <w:rsid w:val="00A700CB"/>
    <w:rsid w:val="00AD1B9D"/>
    <w:rsid w:val="00AF76DA"/>
    <w:rsid w:val="00B067D6"/>
    <w:rsid w:val="00B27C6F"/>
    <w:rsid w:val="00B63FAE"/>
    <w:rsid w:val="00B73B59"/>
    <w:rsid w:val="00BF393D"/>
    <w:rsid w:val="00C441D5"/>
    <w:rsid w:val="00C83299"/>
    <w:rsid w:val="00D157E8"/>
    <w:rsid w:val="00D37903"/>
    <w:rsid w:val="00D6723F"/>
    <w:rsid w:val="00D75EC9"/>
    <w:rsid w:val="00DB4B48"/>
    <w:rsid w:val="00DC285E"/>
    <w:rsid w:val="00DD13EE"/>
    <w:rsid w:val="00DD5792"/>
    <w:rsid w:val="00DE6671"/>
    <w:rsid w:val="00DE7B56"/>
    <w:rsid w:val="00E22F66"/>
    <w:rsid w:val="00E37225"/>
    <w:rsid w:val="00E573B2"/>
    <w:rsid w:val="00E767D6"/>
    <w:rsid w:val="00E974F7"/>
    <w:rsid w:val="00EB58D7"/>
    <w:rsid w:val="00EC0385"/>
    <w:rsid w:val="00ED237B"/>
    <w:rsid w:val="00F12E0B"/>
    <w:rsid w:val="00F22808"/>
    <w:rsid w:val="00F451D3"/>
    <w:rsid w:val="00F5261B"/>
    <w:rsid w:val="00FA35E3"/>
    <w:rsid w:val="00FA63F3"/>
    <w:rsid w:val="00FC690F"/>
    <w:rsid w:val="00FD4675"/>
    <w:rsid w:val="26490296"/>
    <w:rsid w:val="348D8D38"/>
    <w:rsid w:val="3F822375"/>
    <w:rsid w:val="55B77A8E"/>
    <w:rsid w:val="72F1D1C5"/>
    <w:rsid w:val="7E8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FC9604"/>
  <w15:docId w15:val="{FF15EFAE-42BE-4B9F-AE4F-2DFCE365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100"/>
    </w:pPr>
    <w:rPr>
      <w:rFonts w:ascii="Calibri" w:eastAsia="Calibri" w:hAnsi="Calibri" w:cs="Calibr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pPr>
      <w:spacing w:beforeAutospacing="1" w:afterAutospacing="1" w:line="259" w:lineRule="auto"/>
    </w:pPr>
    <w:rPr>
      <w:rFonts w:eastAsia="SimSu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2c83c-1d36-441e-9b33-11c3a70ecd84">
      <Terms xmlns="http://schemas.microsoft.com/office/infopath/2007/PartnerControls"/>
    </lcf76f155ced4ddcb4097134ff3c332f>
    <TaxCatchAll xmlns="822eb3a8-821c-4a12-a272-3124f22986d2" xsi:nil="true"/>
    <_dlc_DocId xmlns="822eb3a8-821c-4a12-a272-3124f22986d2">SOP0-1499916551-12779</_dlc_DocId>
    <_dlc_DocIdUrl xmlns="822eb3a8-821c-4a12-a272-3124f22986d2">
      <Url>https://visasolutionshc.sharepoint.com/sites/VisaSolutionsHealthcare2/_layouts/15/DocIdRedir.aspx?ID=SOP0-1499916551-12779</Url>
      <Description>SOP0-1499916551-12779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C9B0C8C42564F8811ADB1570BF1F6" ma:contentTypeVersion="15" ma:contentTypeDescription="Create a new document." ma:contentTypeScope="" ma:versionID="f438cdbcb6934d73f4d2f8f3384cb814">
  <xsd:schema xmlns:xsd="http://www.w3.org/2001/XMLSchema" xmlns:xs="http://www.w3.org/2001/XMLSchema" xmlns:p="http://schemas.microsoft.com/office/2006/metadata/properties" xmlns:ns2="f242c83c-1d36-441e-9b33-11c3a70ecd84" xmlns:ns3="822eb3a8-821c-4a12-a272-3124f22986d2" targetNamespace="http://schemas.microsoft.com/office/2006/metadata/properties" ma:root="true" ma:fieldsID="521213bccccefac5532d271eb4dc5eb6" ns2:_="" ns3:_="">
    <xsd:import namespace="f242c83c-1d36-441e-9b33-11c3a70ecd84"/>
    <xsd:import namespace="822eb3a8-821c-4a12-a272-3124f2298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2c83c-1d36-441e-9b33-11c3a70e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5a40d3-dd24-4bd3-b6ae-9cffed000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eb3a8-821c-4a12-a272-3124f2298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75ac43f-2716-497a-ab97-183611926fcc}" ma:internalName="TaxCatchAll" ma:showField="CatchAllData" ma:web="822eb3a8-821c-4a12-a272-3124f2298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0F534-B189-43A1-8E3A-247A95649B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944388-196D-48C3-BD31-C9DD0EEB21B9}">
  <ds:schemaRefs>
    <ds:schemaRef ds:uri="http://schemas.microsoft.com/office/2006/metadata/properties"/>
    <ds:schemaRef ds:uri="http://schemas.microsoft.com/office/infopath/2007/PartnerControls"/>
    <ds:schemaRef ds:uri="f242c83c-1d36-441e-9b33-11c3a70ecd84"/>
    <ds:schemaRef ds:uri="822eb3a8-821c-4a12-a272-3124f22986d2"/>
  </ds:schemaRefs>
</ds:datastoreItem>
</file>

<file path=customXml/itemProps3.xml><?xml version="1.0" encoding="utf-8"?>
<ds:datastoreItem xmlns:ds="http://schemas.openxmlformats.org/officeDocument/2006/customXml" ds:itemID="{2CBCDF97-9318-4760-91DE-DD10D7E8C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EEFD7-EA1D-4DF6-8F15-4B0A1117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2c83c-1d36-441e-9b33-11c3a70ecd84"/>
    <ds:schemaRef ds:uri="822eb3a8-821c-4a12-a272-3124f2298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Wan</dc:creator>
  <cp:lastModifiedBy>wxyuan</cp:lastModifiedBy>
  <cp:revision>2</cp:revision>
  <dcterms:created xsi:type="dcterms:W3CDTF">2024-02-21T06:12:00Z</dcterms:created>
  <dcterms:modified xsi:type="dcterms:W3CDTF">2024-02-21T06:12:00Z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0x010100193C9B0C8C42564F8811ADB1570BF1F6</vt:lpwstr>
  </property>
  <property fmtid="{D5CDD505-2E9C-101B-9397-08002B2CF9AE}" pid="3" name="Order">
    <vt:r8>18400</vt:r8>
  </property>
  <property fmtid="{D5CDD505-2E9C-101B-9397-08002B2CF9AE}" pid="4" name="GrammarlyDocumentId">
    <vt:lpwstr>56cb591af77d1ab533160b38291733335306cb952aac31c74cd0c3e8361805e2</vt:lpwstr>
  </property>
  <property fmtid="{D5CDD505-2E9C-101B-9397-08002B2CF9AE}" pid="5" name="MediaServiceImageTags">
    <vt:lpwstr/>
  </property>
  <property fmtid="{D5CDD505-2E9C-101B-9397-08002B2CF9AE}" pid="6" name="_dlc_DocIdItemGuid">
    <vt:lpwstr>70e6df22-82c0-434e-808c-4945518f11af</vt:lpwstr>
  </property>
  <property fmtid="{D5CDD505-2E9C-101B-9397-08002B2CF9AE}" pid="7" name="KSOProductBuildVer">
    <vt:lpwstr>1033-12.2.0.13431</vt:lpwstr>
  </property>
  <property fmtid="{D5CDD505-2E9C-101B-9397-08002B2CF9AE}" pid="8" name="ICV">
    <vt:lpwstr>D0E32F774A6542DFB8DB5C927BD086F6_12</vt:lpwstr>
  </property>
</Properties>
</file>