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E73B" w14:textId="77777777" w:rsidR="00BD6225" w:rsidRDefault="00BD6225">
      <w:pPr>
        <w:autoSpaceDE w:val="0"/>
        <w:autoSpaceDN w:val="0"/>
        <w:spacing w:after="166" w:line="220" w:lineRule="exact"/>
      </w:pPr>
    </w:p>
    <w:p w14:paraId="2F998160" w14:textId="77777777" w:rsidR="00BD6225" w:rsidRDefault="00940786">
      <w:pPr>
        <w:autoSpaceDE w:val="0"/>
        <w:autoSpaceDN w:val="0"/>
        <w:spacing w:after="0" w:line="197" w:lineRule="auto"/>
        <w:jc w:val="center"/>
      </w:pPr>
      <w:r>
        <w:rPr>
          <w:rFonts w:ascii="Calibri" w:eastAsia="Calibri" w:hAnsi="Calibri"/>
          <w:color w:val="000000"/>
          <w:sz w:val="24"/>
        </w:rPr>
        <w:t xml:space="preserve">MARKETING AND ENTREPRENEURSHIP SPECIALIST </w:t>
      </w:r>
    </w:p>
    <w:p w14:paraId="2F050988" w14:textId="77777777" w:rsidR="00BD6225" w:rsidRDefault="00940786">
      <w:pPr>
        <w:autoSpaceDE w:val="0"/>
        <w:autoSpaceDN w:val="0"/>
        <w:spacing w:before="480" w:after="0" w:line="245" w:lineRule="auto"/>
        <w:ind w:right="3456" w:firstLine="3438"/>
      </w:pPr>
      <w:r>
        <w:rPr>
          <w:rFonts w:ascii="Calibri" w:eastAsia="Calibri" w:hAnsi="Calibri"/>
          <w:b/>
          <w:color w:val="000000"/>
          <w:sz w:val="24"/>
          <w:u w:val="single"/>
        </w:rPr>
        <w:t xml:space="preserve">CURRICULUM </w:t>
      </w:r>
      <w:r w:rsidR="002358A4">
        <w:rPr>
          <w:rFonts w:ascii="Calibri" w:eastAsia="Calibri" w:hAnsi="Calibri"/>
          <w:b/>
          <w:color w:val="000000"/>
          <w:sz w:val="24"/>
          <w:u w:val="single"/>
        </w:rPr>
        <w:t>VITAE(CV)</w:t>
      </w:r>
      <w:r>
        <w:rPr>
          <w:rFonts w:ascii="Calibri" w:eastAsia="Calibri" w:hAnsi="Calibri"/>
          <w:b/>
          <w:color w:val="000000"/>
          <w:sz w:val="24"/>
          <w:u w:val="single"/>
        </w:rPr>
        <w:t xml:space="preserve"> </w:t>
      </w:r>
      <w:r>
        <w:rPr>
          <w:rFonts w:ascii="Calibri" w:eastAsia="Calibri" w:hAnsi="Calibri"/>
          <w:color w:val="000000"/>
        </w:rPr>
        <w:t xml:space="preserve">PHILIMON LAMECK MEDUTIEKI, </w:t>
      </w:r>
      <w:r>
        <w:br/>
      </w:r>
      <w:r>
        <w:rPr>
          <w:rFonts w:ascii="Calibri" w:eastAsia="Calibri" w:hAnsi="Calibri"/>
          <w:color w:val="000000"/>
        </w:rPr>
        <w:t xml:space="preserve">P.O.Box 15981, </w:t>
      </w:r>
      <w:r>
        <w:br/>
      </w:r>
      <w:r>
        <w:rPr>
          <w:rFonts w:ascii="Calibri" w:eastAsia="Calibri" w:hAnsi="Calibri"/>
          <w:color w:val="000000"/>
        </w:rPr>
        <w:t xml:space="preserve">Arusha Tanzania. </w:t>
      </w:r>
    </w:p>
    <w:p w14:paraId="6F4B6F16" w14:textId="77777777" w:rsidR="00BD6225" w:rsidRDefault="00940786">
      <w:pPr>
        <w:autoSpaceDE w:val="0"/>
        <w:autoSpaceDN w:val="0"/>
        <w:spacing w:before="70" w:after="0" w:line="245" w:lineRule="auto"/>
        <w:ind w:right="6480"/>
      </w:pPr>
      <w:r>
        <w:rPr>
          <w:rFonts w:ascii="Calibri" w:eastAsia="Calibri" w:hAnsi="Calibri"/>
          <w:color w:val="000000"/>
        </w:rPr>
        <w:t xml:space="preserve">0748238787 &amp; 0749514898 </w:t>
      </w:r>
      <w:r>
        <w:br/>
      </w:r>
      <w:r>
        <w:rPr>
          <w:rFonts w:ascii="Calibri" w:eastAsia="Calibri" w:hAnsi="Calibri"/>
          <w:color w:val="000000"/>
        </w:rPr>
        <w:t xml:space="preserve">Philimedutieki2022@gmail.com </w:t>
      </w:r>
    </w:p>
    <w:p w14:paraId="3BF1802D" w14:textId="77777777" w:rsidR="00BD6225" w:rsidRDefault="00940786">
      <w:pPr>
        <w:autoSpaceDE w:val="0"/>
        <w:autoSpaceDN w:val="0"/>
        <w:spacing w:before="360" w:after="0" w:line="197" w:lineRule="auto"/>
        <w:ind w:left="362"/>
      </w:pPr>
      <w:r>
        <w:rPr>
          <w:rFonts w:ascii="Calibri" w:eastAsia="Calibri" w:hAnsi="Calibri"/>
          <w:b/>
          <w:color w:val="000000"/>
        </w:rPr>
        <w:t xml:space="preserve">01.PERSONAL PROFILE AND OBJECTIVE. </w:t>
      </w:r>
    </w:p>
    <w:p w14:paraId="3ACF0874" w14:textId="77777777" w:rsidR="00BD6225" w:rsidRDefault="00697059" w:rsidP="00697059">
      <w:r>
        <w:t>A highly motivated and results-oriented Field Sales and Marketing Officer with</w:t>
      </w:r>
      <w:r w:rsidR="00243F73">
        <w:t xml:space="preserve"> more than </w:t>
      </w:r>
      <w:r>
        <w:t xml:space="preserve">six months of experience </w:t>
      </w:r>
      <w:r w:rsidR="004567EF">
        <w:t xml:space="preserve">currently working </w:t>
      </w:r>
      <w:r>
        <w:t>Sokowatch Company Limited. Proven ability to drive sales growth, expand market reach, and build strong relationships with clients. Possesses strong communication, interpersonal, and analytical skills, with a demonstrated ability to adapt and thrive in fast-paced environments.  Dedicated to exceeding targets and delivering exceptional results.</w:t>
      </w:r>
    </w:p>
    <w:p w14:paraId="33841645" w14:textId="77777777" w:rsidR="00BD6225" w:rsidRDefault="00940786">
      <w:pPr>
        <w:autoSpaceDE w:val="0"/>
        <w:autoSpaceDN w:val="0"/>
        <w:spacing w:before="360" w:after="0" w:line="245" w:lineRule="auto"/>
        <w:ind w:right="4464" w:firstLine="362"/>
      </w:pPr>
      <w:r>
        <w:rPr>
          <w:rFonts w:ascii="Calibri" w:eastAsia="Calibri" w:hAnsi="Calibri"/>
          <w:b/>
          <w:color w:val="000000"/>
        </w:rPr>
        <w:t>02.</w:t>
      </w:r>
      <w:r>
        <w:rPr>
          <w:rFonts w:ascii="Calibri" w:eastAsia="Calibri" w:hAnsi="Calibri"/>
          <w:b/>
          <w:color w:val="000000"/>
          <w:u w:val="single"/>
        </w:rPr>
        <w:t>EDUCATION BACKGROUND</w:t>
      </w:r>
      <w:r>
        <w:br/>
      </w:r>
      <w:r>
        <w:rPr>
          <w:rFonts w:ascii="Calibri" w:eastAsia="Calibri" w:hAnsi="Calibri"/>
          <w:color w:val="000000"/>
        </w:rPr>
        <w:t>Bachelor of</w:t>
      </w:r>
      <w:r w:rsidR="00FC77F8">
        <w:rPr>
          <w:rFonts w:ascii="Calibri" w:eastAsia="Calibri" w:hAnsi="Calibri"/>
          <w:color w:val="000000"/>
        </w:rPr>
        <w:t xml:space="preserve"> Arts</w:t>
      </w:r>
      <w:r>
        <w:rPr>
          <w:rFonts w:ascii="Calibri" w:eastAsia="Calibri" w:hAnsi="Calibri"/>
          <w:color w:val="000000"/>
        </w:rPr>
        <w:t xml:space="preserve"> Marketing and Entrepreneurship</w:t>
      </w:r>
      <w:r w:rsidR="008C5C1A">
        <w:rPr>
          <w:rFonts w:ascii="Calibri" w:eastAsia="Calibri" w:hAnsi="Calibri"/>
          <w:color w:val="000000"/>
        </w:rPr>
        <w:t>.</w:t>
      </w:r>
      <w:r>
        <w:br/>
      </w:r>
      <w:r>
        <w:rPr>
          <w:rFonts w:ascii="Calibri" w:eastAsia="Calibri" w:hAnsi="Calibri"/>
          <w:color w:val="000000"/>
        </w:rPr>
        <w:t xml:space="preserve">MOSHI CO-OPERATIVE UNIVERSITY MOSHI, TANZANIA. </w:t>
      </w:r>
    </w:p>
    <w:p w14:paraId="6D571D85" w14:textId="77777777" w:rsidR="00BD6225" w:rsidRDefault="00940786">
      <w:pPr>
        <w:tabs>
          <w:tab w:val="left" w:pos="196"/>
          <w:tab w:val="left" w:pos="250"/>
          <w:tab w:val="left" w:pos="722"/>
        </w:tabs>
        <w:autoSpaceDE w:val="0"/>
        <w:autoSpaceDN w:val="0"/>
        <w:spacing w:before="70" w:after="0" w:line="245" w:lineRule="auto"/>
        <w:ind w:right="5904"/>
      </w:pPr>
      <w:r>
        <w:rPr>
          <w:rFonts w:ascii="Calibri" w:eastAsia="Calibri" w:hAnsi="Calibri"/>
          <w:color w:val="000000"/>
        </w:rPr>
        <w:t xml:space="preserve">November,2020 – July,2023 </w:t>
      </w:r>
      <w:r>
        <w:br/>
      </w:r>
      <w:r>
        <w:rPr>
          <w:rFonts w:ascii="Calibri" w:eastAsia="Calibri" w:hAnsi="Calibri"/>
          <w:b/>
          <w:color w:val="000000"/>
        </w:rPr>
        <w:t>2.1 Relevant Coursework</w:t>
      </w:r>
      <w:r>
        <w:rPr>
          <w:rFonts w:ascii="Calibri" w:eastAsia="Calibri" w:hAnsi="Calibri"/>
          <w:color w:val="000000"/>
        </w:rPr>
        <w:t xml:space="preserve">: </w:t>
      </w:r>
      <w:r>
        <w:br/>
      </w:r>
      <w:r>
        <w:tab/>
      </w:r>
      <w:r>
        <w:rPr>
          <w:rFonts w:ascii="Calibri" w:eastAsia="Calibri" w:hAnsi="Calibri"/>
          <w:color w:val="000000"/>
        </w:rPr>
        <w:t xml:space="preserve">I. </w:t>
      </w:r>
      <w:r>
        <w:tab/>
      </w:r>
      <w:r>
        <w:rPr>
          <w:rFonts w:ascii="Calibri" w:eastAsia="Calibri" w:hAnsi="Calibri"/>
          <w:color w:val="000000"/>
        </w:rPr>
        <w:t xml:space="preserve">Strategic marketing planning </w:t>
      </w:r>
      <w:r>
        <w:br/>
      </w:r>
      <w:r>
        <w:tab/>
      </w:r>
      <w:r>
        <w:rPr>
          <w:rFonts w:ascii="Calibri" w:eastAsia="Calibri" w:hAnsi="Calibri"/>
          <w:color w:val="000000"/>
        </w:rPr>
        <w:t>Market Research and Analysis II.</w:t>
      </w:r>
    </w:p>
    <w:p w14:paraId="421469F5" w14:textId="1A4BB275" w:rsidR="00BD6225" w:rsidRDefault="00940786">
      <w:pPr>
        <w:tabs>
          <w:tab w:val="left" w:pos="180"/>
          <w:tab w:val="left" w:pos="722"/>
        </w:tabs>
        <w:autoSpaceDE w:val="0"/>
        <w:autoSpaceDN w:val="0"/>
        <w:spacing w:before="66" w:after="0" w:line="245" w:lineRule="auto"/>
        <w:ind w:left="126" w:right="5184"/>
      </w:pPr>
      <w:r>
        <w:rPr>
          <w:rFonts w:ascii="Calibri" w:eastAsia="Calibri" w:hAnsi="Calibri"/>
          <w:color w:val="000000"/>
        </w:rPr>
        <w:t xml:space="preserve">III. </w:t>
      </w:r>
      <w:r>
        <w:tab/>
      </w:r>
      <w:r>
        <w:rPr>
          <w:rFonts w:ascii="Calibri" w:eastAsia="Calibri" w:hAnsi="Calibri"/>
          <w:color w:val="000000"/>
        </w:rPr>
        <w:t xml:space="preserve">Marketing Communication </w:t>
      </w:r>
      <w:r>
        <w:br/>
      </w:r>
      <w:r>
        <w:rPr>
          <w:rFonts w:ascii="Calibri" w:eastAsia="Calibri" w:hAnsi="Calibri"/>
          <w:color w:val="000000"/>
        </w:rPr>
        <w:t xml:space="preserve">IV. </w:t>
      </w:r>
      <w:r>
        <w:tab/>
      </w:r>
      <w:r>
        <w:rPr>
          <w:rFonts w:ascii="Calibri" w:eastAsia="Calibri" w:hAnsi="Calibri"/>
          <w:color w:val="000000"/>
        </w:rPr>
        <w:t xml:space="preserve">Product Development and Innovation </w:t>
      </w:r>
      <w:r>
        <w:br/>
      </w:r>
      <w:r>
        <w:rPr>
          <w:rFonts w:ascii="Calibri" w:eastAsia="Calibri" w:hAnsi="Calibri"/>
          <w:color w:val="000000"/>
        </w:rPr>
        <w:t xml:space="preserve">V. </w:t>
      </w:r>
      <w:r>
        <w:tab/>
      </w:r>
      <w:r>
        <w:rPr>
          <w:rFonts w:ascii="Calibri" w:eastAsia="Calibri" w:hAnsi="Calibri"/>
          <w:color w:val="000000"/>
        </w:rPr>
        <w:t xml:space="preserve">Entrepreneurship and Innovation </w:t>
      </w:r>
      <w:r>
        <w:br/>
      </w:r>
      <w:r w:rsidR="00E26F9F">
        <w:t>VI.</w:t>
      </w:r>
      <w:r>
        <w:tab/>
      </w:r>
      <w:r>
        <w:rPr>
          <w:rFonts w:ascii="Calibri" w:eastAsia="Calibri" w:hAnsi="Calibri"/>
          <w:color w:val="000000"/>
        </w:rPr>
        <w:t>Customer relationship</w:t>
      </w:r>
    </w:p>
    <w:p w14:paraId="2431B266" w14:textId="77777777" w:rsidR="00BD6225" w:rsidRDefault="00940786">
      <w:pPr>
        <w:tabs>
          <w:tab w:val="left" w:pos="722"/>
        </w:tabs>
        <w:autoSpaceDE w:val="0"/>
        <w:autoSpaceDN w:val="0"/>
        <w:spacing w:before="70" w:after="0" w:line="197" w:lineRule="auto"/>
        <w:ind w:left="70"/>
      </w:pPr>
      <w:r>
        <w:rPr>
          <w:rFonts w:ascii="Calibri" w:eastAsia="Calibri" w:hAnsi="Calibri"/>
          <w:color w:val="000000"/>
        </w:rPr>
        <w:t xml:space="preserve">VII. </w:t>
      </w:r>
      <w:r>
        <w:tab/>
      </w:r>
      <w:r>
        <w:rPr>
          <w:rFonts w:ascii="Calibri" w:eastAsia="Calibri" w:hAnsi="Calibri"/>
          <w:color w:val="000000"/>
        </w:rPr>
        <w:t xml:space="preserve">Pricing </w:t>
      </w:r>
    </w:p>
    <w:p w14:paraId="2195B717" w14:textId="77777777" w:rsidR="00BD6225" w:rsidRDefault="00940786">
      <w:pPr>
        <w:autoSpaceDE w:val="0"/>
        <w:autoSpaceDN w:val="0"/>
        <w:spacing w:before="360" w:after="0" w:line="247" w:lineRule="auto"/>
        <w:ind w:right="4464"/>
      </w:pPr>
      <w:r>
        <w:rPr>
          <w:rFonts w:ascii="Calibri" w:eastAsia="Calibri" w:hAnsi="Calibri"/>
          <w:b/>
          <w:color w:val="000000"/>
        </w:rPr>
        <w:t>2.2. Skills</w:t>
      </w:r>
      <w:r>
        <w:rPr>
          <w:rFonts w:ascii="Calibri" w:eastAsia="Calibri" w:hAnsi="Calibri"/>
          <w:color w:val="000000"/>
        </w:rPr>
        <w:t xml:space="preserve">: </w:t>
      </w:r>
      <w:r>
        <w:br/>
      </w:r>
      <w:r>
        <w:rPr>
          <w:rFonts w:ascii="Calibri" w:eastAsia="Calibri" w:hAnsi="Calibri"/>
          <w:color w:val="000000"/>
        </w:rPr>
        <w:t xml:space="preserve">- Proficient in market research and analysis techniques - Excellent communication and interpersonal skills - Ability to develop and implement marketing plans - Experience with project management and teamwork </w:t>
      </w:r>
    </w:p>
    <w:p w14:paraId="079DC480" w14:textId="77777777" w:rsidR="00BD6225" w:rsidRDefault="00940786">
      <w:pPr>
        <w:autoSpaceDE w:val="0"/>
        <w:autoSpaceDN w:val="0"/>
        <w:spacing w:before="360" w:after="0" w:line="245" w:lineRule="auto"/>
        <w:ind w:left="362" w:right="6480"/>
      </w:pPr>
      <w:r>
        <w:rPr>
          <w:rFonts w:ascii="Calibri" w:eastAsia="Calibri" w:hAnsi="Calibri"/>
          <w:color w:val="000000"/>
        </w:rPr>
        <w:t>03.</w:t>
      </w:r>
      <w:r>
        <w:rPr>
          <w:rFonts w:ascii="Calibri" w:eastAsia="Calibri" w:hAnsi="Calibri"/>
          <w:b/>
          <w:color w:val="000000"/>
        </w:rPr>
        <w:t>EXPERIENCE</w:t>
      </w:r>
      <w:r>
        <w:rPr>
          <w:rFonts w:ascii="Calibri" w:eastAsia="Calibri" w:hAnsi="Calibri"/>
          <w:color w:val="000000"/>
        </w:rPr>
        <w:t xml:space="preserve">: </w:t>
      </w:r>
      <w:r>
        <w:br/>
      </w:r>
      <w:r>
        <w:rPr>
          <w:rFonts w:ascii="Calibri" w:eastAsia="Calibri" w:hAnsi="Calibri"/>
          <w:b/>
          <w:color w:val="000000"/>
        </w:rPr>
        <w:t xml:space="preserve">Field Sales Representative. </w:t>
      </w:r>
    </w:p>
    <w:p w14:paraId="4A881F7E" w14:textId="77777777" w:rsidR="00BD6225" w:rsidRDefault="00940786">
      <w:pPr>
        <w:autoSpaceDE w:val="0"/>
        <w:autoSpaceDN w:val="0"/>
        <w:spacing w:before="72" w:after="0" w:line="197" w:lineRule="auto"/>
        <w:ind w:left="362"/>
      </w:pPr>
      <w:r>
        <w:rPr>
          <w:rFonts w:ascii="Calibri" w:eastAsia="Calibri" w:hAnsi="Calibri"/>
          <w:b/>
          <w:color w:val="000000"/>
        </w:rPr>
        <w:t xml:space="preserve">WASOKO COMPANY LTD. </w:t>
      </w:r>
    </w:p>
    <w:p w14:paraId="632CF911" w14:textId="4766E441" w:rsidR="00BD6225" w:rsidRDefault="00940786">
      <w:pPr>
        <w:tabs>
          <w:tab w:val="left" w:pos="722"/>
        </w:tabs>
        <w:autoSpaceDE w:val="0"/>
        <w:autoSpaceDN w:val="0"/>
        <w:spacing w:before="70" w:after="0" w:line="245" w:lineRule="auto"/>
        <w:ind w:left="362" w:right="144"/>
      </w:pPr>
      <w:r>
        <w:rPr>
          <w:rFonts w:ascii="Calibri" w:eastAsia="Calibri" w:hAnsi="Calibri"/>
          <w:b/>
          <w:color w:val="000000"/>
        </w:rPr>
        <w:t xml:space="preserve">July,2024 Up to Present </w:t>
      </w:r>
      <w:r>
        <w:br/>
      </w:r>
      <w:r w:rsidR="00760A91">
        <w:rPr>
          <w:rFonts w:eastAsia="Wingdings"/>
          <w:color w:val="000000"/>
          <w:sz w:val="20"/>
        </w:rPr>
        <w:t xml:space="preserve">I. </w:t>
      </w:r>
      <w:r>
        <w:rPr>
          <w:rFonts w:ascii="Calibri" w:eastAsia="Calibri" w:hAnsi="Calibri"/>
          <w:color w:val="000000"/>
          <w:sz w:val="20"/>
        </w:rPr>
        <w:t xml:space="preserve">Communicating with Customers to understand their needs, provide product information, and address </w:t>
      </w:r>
      <w:r>
        <w:tab/>
      </w:r>
      <w:r>
        <w:rPr>
          <w:rFonts w:ascii="Calibri" w:eastAsia="Calibri" w:hAnsi="Calibri"/>
          <w:color w:val="000000"/>
          <w:sz w:val="20"/>
        </w:rPr>
        <w:t xml:space="preserve">any concerns </w:t>
      </w:r>
      <w:r>
        <w:br/>
      </w:r>
      <w:r w:rsidR="007271FF">
        <w:rPr>
          <w:rFonts w:eastAsia="Wingdings"/>
          <w:color w:val="000000"/>
          <w:sz w:val="20"/>
        </w:rPr>
        <w:t xml:space="preserve">II. </w:t>
      </w:r>
      <w:r w:rsidR="00760A91">
        <w:rPr>
          <w:rFonts w:eastAsia="Wingdings"/>
          <w:color w:val="000000"/>
          <w:sz w:val="20"/>
        </w:rPr>
        <w:t xml:space="preserve"> </w:t>
      </w:r>
      <w:r>
        <w:rPr>
          <w:rFonts w:ascii="Calibri" w:eastAsia="Calibri" w:hAnsi="Calibri"/>
          <w:color w:val="000000"/>
          <w:sz w:val="20"/>
        </w:rPr>
        <w:t xml:space="preserve">Making regular visits to customers to maintain relationships, update them on new products or services, </w:t>
      </w:r>
      <w:r>
        <w:tab/>
      </w:r>
      <w:r>
        <w:rPr>
          <w:rFonts w:ascii="Calibri" w:eastAsia="Calibri" w:hAnsi="Calibri"/>
          <w:color w:val="000000"/>
          <w:sz w:val="20"/>
        </w:rPr>
        <w:t xml:space="preserve">and gather feedback. </w:t>
      </w:r>
    </w:p>
    <w:p w14:paraId="4F5BE847" w14:textId="77777777" w:rsidR="00BD6225" w:rsidRDefault="007271FF">
      <w:pPr>
        <w:tabs>
          <w:tab w:val="left" w:pos="722"/>
        </w:tabs>
        <w:autoSpaceDE w:val="0"/>
        <w:autoSpaceDN w:val="0"/>
        <w:spacing w:before="36" w:after="0" w:line="245" w:lineRule="auto"/>
        <w:ind w:left="362" w:right="144"/>
      </w:pPr>
      <w:r>
        <w:rPr>
          <w:rFonts w:eastAsia="Wingdings"/>
          <w:color w:val="000000"/>
          <w:sz w:val="20"/>
        </w:rPr>
        <w:t xml:space="preserve">III. </w:t>
      </w:r>
      <w:r w:rsidR="00940786">
        <w:rPr>
          <w:rFonts w:ascii="Calibri" w:eastAsia="Calibri" w:hAnsi="Calibri"/>
          <w:color w:val="000000"/>
          <w:sz w:val="20"/>
        </w:rPr>
        <w:t xml:space="preserve">Settling Customer Inquiries, Address and resolve any issues or complaints customers may have promptly </w:t>
      </w:r>
      <w:r w:rsidR="00940786">
        <w:tab/>
      </w:r>
      <w:r w:rsidR="00940786">
        <w:rPr>
          <w:rFonts w:ascii="Calibri" w:eastAsia="Calibri" w:hAnsi="Calibri"/>
          <w:color w:val="000000"/>
          <w:sz w:val="20"/>
        </w:rPr>
        <w:t xml:space="preserve">and effectively. </w:t>
      </w:r>
    </w:p>
    <w:p w14:paraId="13EAC33D" w14:textId="77777777" w:rsidR="00BD6225" w:rsidRDefault="00BD6225">
      <w:pPr>
        <w:sectPr w:rsidR="00BD6225">
          <w:pgSz w:w="12240" w:h="15840"/>
          <w:pgMar w:top="384" w:right="1366" w:bottom="1044" w:left="1440" w:header="720" w:footer="720" w:gutter="0"/>
          <w:cols w:space="720" w:equalWidth="0">
            <w:col w:w="9434" w:space="0"/>
          </w:cols>
          <w:docGrid w:linePitch="360"/>
        </w:sectPr>
      </w:pPr>
    </w:p>
    <w:p w14:paraId="3050ADAA" w14:textId="77777777" w:rsidR="00BD6225" w:rsidRDefault="00BD6225">
      <w:pPr>
        <w:autoSpaceDE w:val="0"/>
        <w:autoSpaceDN w:val="0"/>
        <w:spacing w:after="166" w:line="220" w:lineRule="exact"/>
      </w:pPr>
    </w:p>
    <w:p w14:paraId="22231692" w14:textId="77777777" w:rsidR="00BD6225" w:rsidRDefault="00940786">
      <w:pPr>
        <w:autoSpaceDE w:val="0"/>
        <w:autoSpaceDN w:val="0"/>
        <w:spacing w:after="0" w:line="197" w:lineRule="auto"/>
        <w:jc w:val="center"/>
      </w:pPr>
      <w:r>
        <w:rPr>
          <w:rFonts w:ascii="Calibri" w:eastAsia="Calibri" w:hAnsi="Calibri"/>
          <w:color w:val="000000"/>
          <w:sz w:val="24"/>
        </w:rPr>
        <w:t xml:space="preserve">MARKETING AND ENTREPRENEURSHIP SPECIALIST </w:t>
      </w:r>
    </w:p>
    <w:p w14:paraId="3725A147" w14:textId="77777777" w:rsidR="00BD6225" w:rsidRDefault="007271FF">
      <w:pPr>
        <w:autoSpaceDE w:val="0"/>
        <w:autoSpaceDN w:val="0"/>
        <w:spacing w:before="440" w:after="0" w:line="247" w:lineRule="auto"/>
        <w:ind w:left="722" w:hanging="360"/>
      </w:pPr>
      <w:r>
        <w:rPr>
          <w:rFonts w:eastAsia="Wingdings"/>
          <w:color w:val="000000"/>
          <w:sz w:val="20"/>
        </w:rPr>
        <w:t xml:space="preserve">IV. </w:t>
      </w:r>
      <w:r w:rsidR="00940786">
        <w:rPr>
          <w:rFonts w:ascii="Calibri" w:eastAsia="Calibri" w:hAnsi="Calibri"/>
          <w:color w:val="000000"/>
          <w:sz w:val="20"/>
        </w:rPr>
        <w:t xml:space="preserve">Assisting Customers in Making Their Order ,Help customers place orders, ensuring they choose the right products to meet their needs. Follow-Up, Ensure orders are processed correctly and follow up to confirm delivery and satisfaction. </w:t>
      </w:r>
    </w:p>
    <w:p w14:paraId="39A8EA26" w14:textId="77777777" w:rsidR="00BD6225" w:rsidRDefault="007271FF">
      <w:pPr>
        <w:tabs>
          <w:tab w:val="left" w:pos="722"/>
        </w:tabs>
        <w:autoSpaceDE w:val="0"/>
        <w:autoSpaceDN w:val="0"/>
        <w:spacing w:before="36" w:after="0" w:line="245" w:lineRule="auto"/>
        <w:ind w:left="362" w:right="144"/>
      </w:pPr>
      <w:r>
        <w:rPr>
          <w:rFonts w:eastAsia="Wingdings"/>
          <w:color w:val="000000"/>
          <w:sz w:val="20"/>
        </w:rPr>
        <w:t xml:space="preserve">V. </w:t>
      </w:r>
      <w:r w:rsidR="00940786">
        <w:rPr>
          <w:rFonts w:ascii="Calibri" w:eastAsia="Calibri" w:hAnsi="Calibri"/>
          <w:color w:val="000000"/>
          <w:sz w:val="20"/>
        </w:rPr>
        <w:t xml:space="preserve">Retaining Existing Customers, Maintain high levels of customer satisfaction through excellent service and </w:t>
      </w:r>
      <w:r w:rsidR="00940786">
        <w:tab/>
      </w:r>
      <w:r w:rsidR="00940786">
        <w:rPr>
          <w:rFonts w:ascii="Calibri" w:eastAsia="Calibri" w:hAnsi="Calibri"/>
          <w:color w:val="000000"/>
          <w:sz w:val="20"/>
        </w:rPr>
        <w:t xml:space="preserve">consistent follow-ups. </w:t>
      </w:r>
    </w:p>
    <w:p w14:paraId="202B86FA" w14:textId="77777777" w:rsidR="00BD6225" w:rsidRDefault="007271FF">
      <w:pPr>
        <w:autoSpaceDE w:val="0"/>
        <w:autoSpaceDN w:val="0"/>
        <w:spacing w:before="30" w:after="0" w:line="250" w:lineRule="auto"/>
        <w:ind w:left="722" w:right="288" w:hanging="360"/>
      </w:pPr>
      <w:r>
        <w:rPr>
          <w:rFonts w:eastAsia="Wingdings"/>
          <w:color w:val="000000"/>
          <w:sz w:val="20"/>
        </w:rPr>
        <w:t xml:space="preserve">VI. </w:t>
      </w:r>
      <w:r w:rsidR="00940786">
        <w:rPr>
          <w:rFonts w:ascii="Calibri" w:eastAsia="Calibri" w:hAnsi="Calibri"/>
          <w:color w:val="000000"/>
          <w:sz w:val="20"/>
        </w:rPr>
        <w:t xml:space="preserve">Acquiring New Customers and Returning Previous Customers, Identify and reach out to potential new customers through various channels and also contact previous customers to rekindle relationships and encourage them to return. </w:t>
      </w:r>
    </w:p>
    <w:p w14:paraId="40E5F020" w14:textId="77777777" w:rsidR="00BD6225" w:rsidRDefault="00A276D4">
      <w:pPr>
        <w:autoSpaceDE w:val="0"/>
        <w:autoSpaceDN w:val="0"/>
        <w:spacing w:before="36" w:after="0" w:line="247" w:lineRule="auto"/>
        <w:ind w:left="722" w:right="288" w:hanging="360"/>
      </w:pPr>
      <w:r>
        <w:rPr>
          <w:rFonts w:eastAsia="Wingdings"/>
          <w:color w:val="000000"/>
          <w:sz w:val="20"/>
        </w:rPr>
        <w:t xml:space="preserve">VII. </w:t>
      </w:r>
      <w:r w:rsidR="00940786">
        <w:rPr>
          <w:rFonts w:ascii="Calibri" w:eastAsia="Calibri" w:hAnsi="Calibri"/>
          <w:color w:val="000000"/>
          <w:sz w:val="20"/>
        </w:rPr>
        <w:t xml:space="preserve">Building Good Relationships with Customers, Build trust and establish rapport through regular, meaningful interactions and by providing value. And also  offering personalized service tailored to each customer’s unique needs and preferences. </w:t>
      </w:r>
    </w:p>
    <w:p w14:paraId="5039C428" w14:textId="77777777" w:rsidR="00BD6225" w:rsidRDefault="00940786">
      <w:pPr>
        <w:autoSpaceDE w:val="0"/>
        <w:autoSpaceDN w:val="0"/>
        <w:spacing w:before="70" w:after="0" w:line="197" w:lineRule="auto"/>
      </w:pPr>
      <w:r>
        <w:rPr>
          <w:rFonts w:ascii="Calibri" w:eastAsia="Calibri" w:hAnsi="Calibri"/>
          <w:b/>
          <w:color w:val="000000"/>
        </w:rPr>
        <w:t xml:space="preserve">Sales and Marketing Field Study. </w:t>
      </w:r>
    </w:p>
    <w:p w14:paraId="532705C7" w14:textId="77777777" w:rsidR="00BD6225" w:rsidRDefault="00940786">
      <w:pPr>
        <w:tabs>
          <w:tab w:val="left" w:pos="126"/>
          <w:tab w:val="left" w:pos="140"/>
          <w:tab w:val="left" w:pos="196"/>
          <w:tab w:val="left" w:pos="250"/>
          <w:tab w:val="left" w:pos="722"/>
        </w:tabs>
        <w:autoSpaceDE w:val="0"/>
        <w:autoSpaceDN w:val="0"/>
        <w:spacing w:before="70" w:after="0" w:line="247" w:lineRule="auto"/>
        <w:ind w:right="576"/>
      </w:pPr>
      <w:r>
        <w:rPr>
          <w:rFonts w:ascii="Calibri" w:eastAsia="Calibri" w:hAnsi="Calibri"/>
          <w:b/>
          <w:color w:val="000000"/>
        </w:rPr>
        <w:t xml:space="preserve">BONITE BOTTLERS LTD, Arusha, Tanzania </w:t>
      </w:r>
      <w:r>
        <w:br/>
      </w:r>
      <w:r>
        <w:rPr>
          <w:rFonts w:ascii="Calibri" w:eastAsia="Calibri" w:hAnsi="Calibri"/>
          <w:b/>
          <w:color w:val="000000"/>
        </w:rPr>
        <w:t xml:space="preserve">April, 2022 – June,2022 </w:t>
      </w:r>
      <w:r>
        <w:br/>
      </w:r>
      <w:r>
        <w:tab/>
      </w:r>
      <w:r>
        <w:rPr>
          <w:rFonts w:ascii="Calibri" w:eastAsia="Calibri" w:hAnsi="Calibri"/>
          <w:color w:val="000000"/>
        </w:rPr>
        <w:t xml:space="preserve">I. </w:t>
      </w:r>
      <w:r>
        <w:tab/>
      </w:r>
      <w:r>
        <w:rPr>
          <w:rFonts w:ascii="Calibri" w:eastAsia="Calibri" w:hAnsi="Calibri"/>
          <w:color w:val="000000"/>
        </w:rPr>
        <w:t xml:space="preserve">Assisted in market research projects to identify target demographics and consumer trends </w:t>
      </w:r>
      <w:r>
        <w:tab/>
      </w:r>
      <w:r>
        <w:rPr>
          <w:rFonts w:ascii="Calibri" w:eastAsia="Calibri" w:hAnsi="Calibri"/>
          <w:color w:val="000000"/>
        </w:rPr>
        <w:t xml:space="preserve">II. </w:t>
      </w:r>
      <w:r>
        <w:tab/>
      </w:r>
      <w:r>
        <w:rPr>
          <w:rFonts w:ascii="Calibri" w:eastAsia="Calibri" w:hAnsi="Calibri"/>
          <w:color w:val="000000"/>
        </w:rPr>
        <w:t xml:space="preserve">Supported the development and execution of social media marketing campaigns </w:t>
      </w:r>
      <w:r>
        <w:tab/>
      </w:r>
      <w:r>
        <w:rPr>
          <w:rFonts w:ascii="Calibri" w:eastAsia="Calibri" w:hAnsi="Calibri"/>
          <w:color w:val="000000"/>
        </w:rPr>
        <w:t xml:space="preserve">III. </w:t>
      </w:r>
      <w:r>
        <w:tab/>
      </w:r>
      <w:r>
        <w:rPr>
          <w:rFonts w:ascii="Calibri" w:eastAsia="Calibri" w:hAnsi="Calibri"/>
          <w:color w:val="000000"/>
        </w:rPr>
        <w:t xml:space="preserve">Contributed to the creation of marketing materials such as brochures and presentations </w:t>
      </w:r>
      <w:r>
        <w:tab/>
      </w:r>
      <w:r>
        <w:rPr>
          <w:rFonts w:ascii="Calibri" w:eastAsia="Calibri" w:hAnsi="Calibri"/>
          <w:color w:val="000000"/>
        </w:rPr>
        <w:t xml:space="preserve">IV. </w:t>
      </w:r>
      <w:r>
        <w:tab/>
      </w:r>
      <w:r>
        <w:rPr>
          <w:rFonts w:ascii="Calibri" w:eastAsia="Calibri" w:hAnsi="Calibri"/>
          <w:color w:val="000000"/>
        </w:rPr>
        <w:t xml:space="preserve">Collaborated with cross-functional teams to achieve marketing objectives </w:t>
      </w:r>
    </w:p>
    <w:p w14:paraId="1B157591" w14:textId="77777777" w:rsidR="00BD6225" w:rsidRDefault="00940786">
      <w:pPr>
        <w:tabs>
          <w:tab w:val="left" w:pos="250"/>
          <w:tab w:val="left" w:pos="362"/>
          <w:tab w:val="left" w:pos="722"/>
        </w:tabs>
        <w:autoSpaceDE w:val="0"/>
        <w:autoSpaceDN w:val="0"/>
        <w:spacing w:before="360" w:after="0" w:line="247" w:lineRule="auto"/>
        <w:ind w:right="1440"/>
      </w:pPr>
      <w:r>
        <w:tab/>
      </w:r>
      <w:r>
        <w:rPr>
          <w:rFonts w:ascii="Calibri" w:eastAsia="Calibri" w:hAnsi="Calibri"/>
          <w:b/>
          <w:color w:val="000000"/>
        </w:rPr>
        <w:t xml:space="preserve">04. VOLUNTEER EXPERIENCE </w:t>
      </w:r>
      <w:r>
        <w:br/>
      </w:r>
      <w:r>
        <w:rPr>
          <w:rFonts w:ascii="Calibri" w:eastAsia="Calibri" w:hAnsi="Calibri"/>
          <w:color w:val="000000"/>
        </w:rPr>
        <w:t xml:space="preserve">Marketing Officer </w:t>
      </w:r>
      <w:r>
        <w:br/>
      </w:r>
      <w:r>
        <w:rPr>
          <w:rFonts w:ascii="Calibri" w:eastAsia="Calibri" w:hAnsi="Calibri"/>
          <w:color w:val="000000"/>
        </w:rPr>
        <w:t xml:space="preserve">BIG L RESTAURANT, Arusha, Tanzania </w:t>
      </w:r>
      <w:r>
        <w:br/>
      </w:r>
      <w:r>
        <w:rPr>
          <w:rFonts w:ascii="Calibri" w:eastAsia="Calibri" w:hAnsi="Calibri"/>
          <w:color w:val="000000"/>
        </w:rPr>
        <w:t xml:space="preserve">April,2023 – May,2023 </w:t>
      </w:r>
      <w:r>
        <w:br/>
      </w:r>
      <w:r>
        <w:tab/>
      </w:r>
      <w:r>
        <w:rPr>
          <w:rFonts w:ascii="Calibri" w:eastAsia="Calibri" w:hAnsi="Calibri"/>
          <w:color w:val="000000"/>
        </w:rPr>
        <w:t xml:space="preserve">I. </w:t>
      </w:r>
      <w:r>
        <w:tab/>
      </w:r>
      <w:r>
        <w:rPr>
          <w:rFonts w:ascii="Calibri" w:eastAsia="Calibri" w:hAnsi="Calibri"/>
          <w:color w:val="000000"/>
        </w:rPr>
        <w:t xml:space="preserve">Attracted and maintained customers through improvement of implicit materials. </w:t>
      </w:r>
    </w:p>
    <w:p w14:paraId="214C0016" w14:textId="77777777" w:rsidR="00BD6225" w:rsidRDefault="00940786">
      <w:pPr>
        <w:tabs>
          <w:tab w:val="left" w:pos="722"/>
        </w:tabs>
        <w:autoSpaceDE w:val="0"/>
        <w:autoSpaceDN w:val="0"/>
        <w:spacing w:before="70" w:after="0" w:line="197" w:lineRule="auto"/>
        <w:ind w:left="196"/>
      </w:pPr>
      <w:r>
        <w:rPr>
          <w:rFonts w:ascii="Calibri" w:eastAsia="Calibri" w:hAnsi="Calibri"/>
          <w:color w:val="000000"/>
        </w:rPr>
        <w:t xml:space="preserve">II. </w:t>
      </w:r>
      <w:r>
        <w:tab/>
      </w:r>
      <w:r>
        <w:rPr>
          <w:rFonts w:ascii="Calibri" w:eastAsia="Calibri" w:hAnsi="Calibri"/>
          <w:color w:val="000000"/>
        </w:rPr>
        <w:t xml:space="preserve">Designed marketing materials such as flyers and posters to increase awareness and participation </w:t>
      </w:r>
    </w:p>
    <w:p w14:paraId="7BAC1F9C" w14:textId="63C9E69C" w:rsidR="00BD6225" w:rsidRDefault="00940786">
      <w:pPr>
        <w:tabs>
          <w:tab w:val="left" w:pos="846"/>
          <w:tab w:val="left" w:pos="862"/>
          <w:tab w:val="left" w:pos="916"/>
          <w:tab w:val="left" w:pos="972"/>
          <w:tab w:val="left" w:pos="1442"/>
        </w:tabs>
        <w:autoSpaceDE w:val="0"/>
        <w:autoSpaceDN w:val="0"/>
        <w:spacing w:before="360" w:after="0" w:line="247" w:lineRule="auto"/>
        <w:ind w:left="362" w:right="6192"/>
      </w:pPr>
      <w:r>
        <w:rPr>
          <w:rFonts w:ascii="Calibri" w:eastAsia="Calibri" w:hAnsi="Calibri"/>
          <w:b/>
          <w:color w:val="000000"/>
        </w:rPr>
        <w:t xml:space="preserve">05. SPECIAL SKILLS </w:t>
      </w:r>
      <w:r>
        <w:br/>
      </w:r>
      <w:r>
        <w:tab/>
      </w:r>
      <w:r>
        <w:rPr>
          <w:rFonts w:ascii="Calibri" w:eastAsia="Calibri" w:hAnsi="Calibri"/>
          <w:color w:val="000000"/>
        </w:rPr>
        <w:t xml:space="preserve">I. </w:t>
      </w:r>
      <w:r>
        <w:tab/>
      </w:r>
      <w:r>
        <w:rPr>
          <w:rFonts w:ascii="Calibri" w:eastAsia="Calibri" w:hAnsi="Calibri"/>
          <w:color w:val="000000"/>
        </w:rPr>
        <w:t xml:space="preserve">Leadership </w:t>
      </w:r>
      <w:r>
        <w:br/>
      </w:r>
      <w:r>
        <w:tab/>
      </w:r>
      <w:r>
        <w:rPr>
          <w:rFonts w:ascii="Calibri" w:eastAsia="Calibri" w:hAnsi="Calibri"/>
          <w:color w:val="000000"/>
        </w:rPr>
        <w:t xml:space="preserve">II. </w:t>
      </w:r>
      <w:r>
        <w:tab/>
      </w:r>
      <w:r>
        <w:rPr>
          <w:rFonts w:ascii="Calibri" w:eastAsia="Calibri" w:hAnsi="Calibri"/>
          <w:color w:val="000000"/>
        </w:rPr>
        <w:t xml:space="preserve">Communication </w:t>
      </w:r>
      <w:r>
        <w:br/>
      </w:r>
      <w:r>
        <w:tab/>
      </w:r>
      <w:r>
        <w:rPr>
          <w:rFonts w:ascii="Calibri" w:eastAsia="Calibri" w:hAnsi="Calibri"/>
          <w:color w:val="000000"/>
        </w:rPr>
        <w:t xml:space="preserve">III. </w:t>
      </w:r>
      <w:r>
        <w:tab/>
      </w:r>
      <w:r>
        <w:rPr>
          <w:rFonts w:ascii="Calibri" w:eastAsia="Calibri" w:hAnsi="Calibri"/>
          <w:color w:val="000000"/>
        </w:rPr>
        <w:t xml:space="preserve">Time Management </w:t>
      </w:r>
      <w:r>
        <w:br/>
      </w:r>
      <w:r>
        <w:tab/>
      </w:r>
      <w:r w:rsidR="00CA7FC9">
        <w:t xml:space="preserve">IV.        </w:t>
      </w:r>
      <w:r>
        <w:rPr>
          <w:rFonts w:ascii="Calibri" w:eastAsia="Calibri" w:hAnsi="Calibri"/>
          <w:color w:val="000000"/>
        </w:rPr>
        <w:t xml:space="preserve">Negotiations </w:t>
      </w:r>
    </w:p>
    <w:p w14:paraId="154598CA" w14:textId="77777777" w:rsidR="00BD6225" w:rsidRDefault="00940786">
      <w:pPr>
        <w:tabs>
          <w:tab w:val="left" w:pos="902"/>
          <w:tab w:val="left" w:pos="1442"/>
        </w:tabs>
        <w:autoSpaceDE w:val="0"/>
        <w:autoSpaceDN w:val="0"/>
        <w:spacing w:before="72" w:after="0" w:line="245" w:lineRule="auto"/>
        <w:ind w:left="846" w:right="4752"/>
      </w:pPr>
      <w:r>
        <w:rPr>
          <w:rFonts w:ascii="Calibri" w:eastAsia="Calibri" w:hAnsi="Calibri"/>
          <w:color w:val="000000"/>
        </w:rPr>
        <w:t xml:space="preserve">V. </w:t>
      </w:r>
      <w:r>
        <w:tab/>
      </w:r>
      <w:r>
        <w:rPr>
          <w:rFonts w:ascii="Calibri" w:eastAsia="Calibri" w:hAnsi="Calibri"/>
          <w:color w:val="000000"/>
        </w:rPr>
        <w:t xml:space="preserve">Flexibility </w:t>
      </w:r>
      <w:r>
        <w:br/>
      </w:r>
      <w:r>
        <w:rPr>
          <w:rFonts w:ascii="Calibri" w:eastAsia="Calibri" w:hAnsi="Calibri"/>
          <w:color w:val="000000"/>
        </w:rPr>
        <w:t xml:space="preserve">VI. </w:t>
      </w:r>
      <w:r>
        <w:tab/>
      </w:r>
      <w:r>
        <w:rPr>
          <w:rFonts w:ascii="Calibri" w:eastAsia="Calibri" w:hAnsi="Calibri"/>
          <w:color w:val="000000"/>
        </w:rPr>
        <w:t xml:space="preserve">Quick learner and adaptive person </w:t>
      </w:r>
    </w:p>
    <w:p w14:paraId="2A032D43" w14:textId="77777777" w:rsidR="00BD6225" w:rsidRDefault="00940786">
      <w:pPr>
        <w:autoSpaceDE w:val="0"/>
        <w:autoSpaceDN w:val="0"/>
        <w:spacing w:before="360" w:after="22" w:line="197" w:lineRule="auto"/>
        <w:ind w:left="362"/>
      </w:pPr>
      <w:r>
        <w:rPr>
          <w:rFonts w:ascii="Calibri" w:eastAsia="Calibri" w:hAnsi="Calibri"/>
          <w:b/>
          <w:color w:val="000000"/>
        </w:rPr>
        <w:t xml:space="preserve">06. REFERENCES </w:t>
      </w:r>
    </w:p>
    <w:tbl>
      <w:tblPr>
        <w:tblW w:w="0" w:type="auto"/>
        <w:tblInd w:w="4" w:type="dxa"/>
        <w:tblLayout w:type="fixed"/>
        <w:tblLook w:val="04A0" w:firstRow="1" w:lastRow="0" w:firstColumn="1" w:lastColumn="0" w:noHBand="0" w:noVBand="1"/>
      </w:tblPr>
      <w:tblGrid>
        <w:gridCol w:w="3048"/>
        <w:gridCol w:w="2976"/>
        <w:gridCol w:w="2410"/>
      </w:tblGrid>
      <w:tr w:rsidR="00BD6225" w14:paraId="188D352C" w14:textId="77777777">
        <w:trPr>
          <w:trHeight w:hRule="exact" w:val="2268"/>
        </w:trPr>
        <w:tc>
          <w:tcPr>
            <w:tcW w:w="30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C3FCD" w14:textId="77777777" w:rsidR="00BD6225" w:rsidRDefault="00940786">
            <w:pPr>
              <w:autoSpaceDE w:val="0"/>
              <w:autoSpaceDN w:val="0"/>
              <w:spacing w:before="38" w:after="0" w:line="256" w:lineRule="exact"/>
              <w:ind w:left="106"/>
            </w:pPr>
            <w:r>
              <w:rPr>
                <w:rFonts w:ascii="TimesNewRomanPSMT" w:eastAsia="TimesNewRomanPSMT" w:hAnsi="TimesNewRomanPSMT"/>
                <w:color w:val="000000"/>
              </w:rPr>
              <w:t xml:space="preserve">ALEX DEDAN KIMAMBO MERU DEAF UNIT </w:t>
            </w:r>
            <w:r>
              <w:br/>
            </w:r>
            <w:r>
              <w:rPr>
                <w:rFonts w:ascii="TimesNewRomanPSMT" w:eastAsia="TimesNewRomanPSMT" w:hAnsi="TimesNewRomanPSMT"/>
                <w:color w:val="000000"/>
              </w:rPr>
              <w:t xml:space="preserve">SPECIAL NEED TEACHER CONSULTANT </w:t>
            </w:r>
            <w:r>
              <w:br/>
            </w:r>
            <w:r>
              <w:rPr>
                <w:rFonts w:ascii="TimesNewRomanPS" w:eastAsia="TimesNewRomanPS" w:hAnsi="TimesNewRomanPS"/>
                <w:b/>
                <w:color w:val="000000"/>
              </w:rPr>
              <w:t>Mobile</w:t>
            </w:r>
            <w:hyperlink r:id="rId6" w:history="1">
              <w:r>
                <w:rPr>
                  <w:rFonts w:ascii="TimesNewRomanPS" w:eastAsia="TimesNewRomanPS" w:hAnsi="TimesNewRomanPS"/>
                  <w:b/>
                  <w:color w:val="000000"/>
                </w:rPr>
                <w:t>:</w:t>
              </w:r>
            </w:hyperlink>
            <w:hyperlink r:id="rId7" w:history="1">
              <w:r>
                <w:rPr>
                  <w:rFonts w:ascii="TimesNewRomanPSMT" w:eastAsia="TimesNewRomanPSMT" w:hAnsi="TimesNewRomanPSMT"/>
                  <w:color w:val="000000"/>
                </w:rPr>
                <w:t xml:space="preserve"> +255767906844 </w:t>
              </w:r>
            </w:hyperlink>
            <w:r>
              <w:br/>
            </w:r>
            <w:r>
              <w:rPr>
                <w:rFonts w:ascii="TimesNewRomanPS" w:eastAsia="TimesNewRomanPS" w:hAnsi="TimesNewRomanPS"/>
                <w:b/>
                <w:color w:val="000000"/>
              </w:rPr>
              <w:t>Email:</w:t>
            </w:r>
            <w:hyperlink r:id="rId8" w:history="1">
              <w:r>
                <w:rPr>
                  <w:rFonts w:ascii="TimesNewRomanPSMT" w:eastAsia="TimesNewRomanPSMT" w:hAnsi="TimesNewRomanPSMT"/>
                  <w:color w:val="0462C1"/>
                  <w:u w:val="single"/>
                </w:rPr>
                <w:t>dedanalex2@gmail.com</w:t>
              </w:r>
            </w:hyperlink>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87ADB" w14:textId="77777777" w:rsidR="00BD6225" w:rsidRDefault="00940786">
            <w:pPr>
              <w:autoSpaceDE w:val="0"/>
              <w:autoSpaceDN w:val="0"/>
              <w:spacing w:before="40" w:after="0" w:line="245" w:lineRule="auto"/>
              <w:ind w:left="106"/>
            </w:pPr>
            <w:r>
              <w:rPr>
                <w:rFonts w:ascii="Calibri" w:eastAsia="Calibri" w:hAnsi="Calibri"/>
                <w:color w:val="000000"/>
              </w:rPr>
              <w:t xml:space="preserve">BARAKA BONIFACE </w:t>
            </w:r>
            <w:r>
              <w:br/>
            </w:r>
            <w:r>
              <w:rPr>
                <w:rFonts w:ascii="Calibri" w:eastAsia="Calibri" w:hAnsi="Calibri"/>
                <w:color w:val="000000"/>
              </w:rPr>
              <w:t xml:space="preserve">SALES AND MARKETING </w:t>
            </w:r>
            <w:r>
              <w:br/>
            </w:r>
            <w:r>
              <w:rPr>
                <w:rFonts w:ascii="Calibri" w:eastAsia="Calibri" w:hAnsi="Calibri"/>
                <w:color w:val="000000"/>
              </w:rPr>
              <w:t xml:space="preserve">SUPERVISOR, </w:t>
            </w:r>
            <w:r>
              <w:br/>
            </w:r>
            <w:hyperlink r:id="rId9" w:history="1">
              <w:r>
                <w:rPr>
                  <w:rFonts w:ascii="Calibri" w:eastAsia="Calibri" w:hAnsi="Calibri"/>
                  <w:color w:val="000000"/>
                </w:rPr>
                <w:t xml:space="preserve">WASOKO, ARUSHA BRANCH </w:t>
              </w:r>
            </w:hyperlink>
            <w:hyperlink r:id="rId10" w:history="1">
              <w:r>
                <w:rPr>
                  <w:rFonts w:ascii="Calibri" w:eastAsia="Calibri" w:hAnsi="Calibri"/>
                  <w:color w:val="0462C1"/>
                  <w:u w:val="single"/>
                </w:rPr>
                <w:t xml:space="preserve">Baraka.boniface@wasoko.com </w:t>
              </w:r>
            </w:hyperlink>
            <w:r>
              <w:rPr>
                <w:rFonts w:ascii="Calibri" w:eastAsia="Calibri" w:hAnsi="Calibri"/>
                <w:b/>
                <w:color w:val="000000"/>
              </w:rPr>
              <w:t xml:space="preserve">Mobile: </w:t>
            </w:r>
            <w:r>
              <w:rPr>
                <w:rFonts w:ascii="Calibri" w:eastAsia="Calibri" w:hAnsi="Calibri"/>
                <w:color w:val="000000"/>
              </w:rPr>
              <w:t xml:space="preserve">+255659866488 </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E062B" w14:textId="77777777" w:rsidR="00BD6225" w:rsidRDefault="00940786">
            <w:pPr>
              <w:autoSpaceDE w:val="0"/>
              <w:autoSpaceDN w:val="0"/>
              <w:spacing w:before="40" w:after="0" w:line="254" w:lineRule="exact"/>
              <w:ind w:left="106" w:right="576"/>
            </w:pPr>
            <w:r>
              <w:rPr>
                <w:rFonts w:ascii="TimesNewRomanPSMT" w:eastAsia="TimesNewRomanPSMT" w:hAnsi="TimesNewRomanPSMT"/>
                <w:color w:val="000000"/>
              </w:rPr>
              <w:t xml:space="preserve">DINNA SIKAWA CREDITOR </w:t>
            </w:r>
            <w:r>
              <w:br/>
            </w:r>
            <w:r>
              <w:rPr>
                <w:rFonts w:ascii="TimesNewRomanPSMT" w:eastAsia="TimesNewRomanPSMT" w:hAnsi="TimesNewRomanPSMT"/>
                <w:color w:val="000000"/>
              </w:rPr>
              <w:t xml:space="preserve">CONTROLLER </w:t>
            </w:r>
            <w:r>
              <w:br/>
            </w:r>
            <w:r>
              <w:rPr>
                <w:rFonts w:ascii="TimesNewRomanPSMT" w:eastAsia="TimesNewRomanPSMT" w:hAnsi="TimesNewRomanPSMT"/>
                <w:color w:val="000000"/>
              </w:rPr>
              <w:t xml:space="preserve">SETWAY </w:t>
            </w:r>
            <w:r>
              <w:br/>
            </w:r>
            <w:r>
              <w:rPr>
                <w:rFonts w:ascii="TimesNewRomanPSMT" w:eastAsia="TimesNewRomanPSMT" w:hAnsi="TimesNewRomanPSMT"/>
                <w:color w:val="000000"/>
              </w:rPr>
              <w:t xml:space="preserve">INVESTMENT </w:t>
            </w:r>
            <w:r>
              <w:br/>
            </w:r>
            <w:r>
              <w:rPr>
                <w:rFonts w:ascii="TimesNewRomanPSMT" w:eastAsia="TimesNewRomanPSMT" w:hAnsi="TimesNewRomanPSMT"/>
                <w:color w:val="000000"/>
              </w:rPr>
              <w:t xml:space="preserve">COMPANY LTR </w:t>
            </w:r>
            <w:proofErr w:type="spellStart"/>
            <w:r>
              <w:rPr>
                <w:rFonts w:ascii="TimesNewRomanPSMT" w:eastAsia="TimesNewRomanPSMT" w:hAnsi="TimesNewRomanPSMT"/>
                <w:color w:val="000000"/>
              </w:rPr>
              <w:t>Kiusa,Moshi</w:t>
            </w:r>
            <w:proofErr w:type="spellEnd"/>
            <w:r>
              <w:rPr>
                <w:rFonts w:ascii="TimesNewRomanPSMT" w:eastAsia="TimesNewRomanPSMT" w:hAnsi="TimesNewRomanPSMT"/>
                <w:color w:val="000000"/>
              </w:rPr>
              <w:t xml:space="preserve">. </w:t>
            </w:r>
          </w:p>
          <w:p w14:paraId="20EF5499" w14:textId="77777777" w:rsidR="00BD6225" w:rsidRDefault="00940786">
            <w:pPr>
              <w:autoSpaceDE w:val="0"/>
              <w:autoSpaceDN w:val="0"/>
              <w:spacing w:before="72" w:after="0" w:line="236" w:lineRule="exact"/>
              <w:ind w:left="106"/>
            </w:pPr>
            <w:hyperlink r:id="rId11" w:history="1">
              <w:r>
                <w:rPr>
                  <w:rFonts w:ascii="TimesNewRomanPS" w:eastAsia="TimesNewRomanPS" w:hAnsi="TimesNewRomanPS"/>
                  <w:b/>
                  <w:color w:val="000000"/>
                </w:rPr>
                <w:t>Mobile:</w:t>
              </w:r>
            </w:hyperlink>
            <w:hyperlink r:id="rId12" w:history="1">
              <w:r>
                <w:rPr>
                  <w:rFonts w:ascii="TimesNewRomanPSMT" w:eastAsia="TimesNewRomanPSMT" w:hAnsi="TimesNewRomanPSMT"/>
                  <w:color w:val="000000"/>
                </w:rPr>
                <w:t xml:space="preserve"> 0759175685 </w:t>
              </w:r>
            </w:hyperlink>
            <w:r>
              <w:br/>
            </w:r>
            <w:hyperlink r:id="rId13" w:history="1">
              <w:r>
                <w:rPr>
                  <w:rFonts w:ascii="TimesNewRomanPSMT" w:eastAsia="TimesNewRomanPSMT" w:hAnsi="TimesNewRomanPSMT"/>
                  <w:color w:val="0462C1"/>
                  <w:u w:val="single"/>
                </w:rPr>
                <w:t>Creditors@setways.co.tz</w:t>
              </w:r>
            </w:hyperlink>
          </w:p>
        </w:tc>
      </w:tr>
    </w:tbl>
    <w:p w14:paraId="7C3D8650" w14:textId="77777777" w:rsidR="00BD6225" w:rsidRDefault="00BD6225">
      <w:pPr>
        <w:autoSpaceDE w:val="0"/>
        <w:autoSpaceDN w:val="0"/>
        <w:spacing w:after="0" w:line="14" w:lineRule="exact"/>
      </w:pPr>
    </w:p>
    <w:sectPr w:rsidR="00BD6225" w:rsidSect="00034616">
      <w:pgSz w:w="12240" w:h="15840"/>
      <w:pgMar w:top="384" w:right="1380" w:bottom="1122" w:left="1440" w:header="720" w:footer="720" w:gutter="0"/>
      <w:cols w:space="720" w:equalWidth="0">
        <w:col w:w="9420"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charset w:val="00"/>
    <w:family w:val="roman"/>
    <w:notTrueType/>
    <w:pitch w:val="default"/>
  </w:font>
  <w:font w:name="TimesNewRomanPS">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31050913">
    <w:abstractNumId w:val="8"/>
  </w:num>
  <w:num w:numId="2" w16cid:durableId="1948610907">
    <w:abstractNumId w:val="6"/>
  </w:num>
  <w:num w:numId="3" w16cid:durableId="1518157883">
    <w:abstractNumId w:val="5"/>
  </w:num>
  <w:num w:numId="4" w16cid:durableId="2116359318">
    <w:abstractNumId w:val="4"/>
  </w:num>
  <w:num w:numId="5" w16cid:durableId="1023049600">
    <w:abstractNumId w:val="7"/>
  </w:num>
  <w:num w:numId="6" w16cid:durableId="1156604110">
    <w:abstractNumId w:val="3"/>
  </w:num>
  <w:num w:numId="7" w16cid:durableId="1675646418">
    <w:abstractNumId w:val="2"/>
  </w:num>
  <w:num w:numId="8" w16cid:durableId="177472852">
    <w:abstractNumId w:val="1"/>
  </w:num>
  <w:num w:numId="9" w16cid:durableId="59031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41C7"/>
    <w:rsid w:val="0015074B"/>
    <w:rsid w:val="001A3FE2"/>
    <w:rsid w:val="001B2F30"/>
    <w:rsid w:val="001F2D49"/>
    <w:rsid w:val="002358A4"/>
    <w:rsid w:val="00243F73"/>
    <w:rsid w:val="0029639D"/>
    <w:rsid w:val="002A3B01"/>
    <w:rsid w:val="002E04C4"/>
    <w:rsid w:val="00326F90"/>
    <w:rsid w:val="003B1A67"/>
    <w:rsid w:val="003B5304"/>
    <w:rsid w:val="004123DE"/>
    <w:rsid w:val="004567EF"/>
    <w:rsid w:val="00697059"/>
    <w:rsid w:val="007271FF"/>
    <w:rsid w:val="00760A91"/>
    <w:rsid w:val="008C5C1A"/>
    <w:rsid w:val="00940786"/>
    <w:rsid w:val="00970134"/>
    <w:rsid w:val="00971E0C"/>
    <w:rsid w:val="009F4D2E"/>
    <w:rsid w:val="00A276D4"/>
    <w:rsid w:val="00AA1D8D"/>
    <w:rsid w:val="00B47730"/>
    <w:rsid w:val="00BD6225"/>
    <w:rsid w:val="00CA7FC9"/>
    <w:rsid w:val="00CB0664"/>
    <w:rsid w:val="00D13DF1"/>
    <w:rsid w:val="00DB41AD"/>
    <w:rsid w:val="00E26F9F"/>
    <w:rsid w:val="00EA7031"/>
    <w:rsid w:val="00FC693F"/>
    <w:rsid w:val="00FC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D7948"/>
  <w14:defaultImageDpi w14:val="300"/>
  <w15:docId w15:val="{51F347FF-B088-EF4E-BFAC-9AA2AC46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analex2@gmail.com" TargetMode="External" /><Relationship Id="rId13" Type="http://schemas.openxmlformats.org/officeDocument/2006/relationships/hyperlink" Target="mailto:Creditors@setways.co.tz" TargetMode="External" /><Relationship Id="rId3" Type="http://schemas.openxmlformats.org/officeDocument/2006/relationships/styles" Target="styles.xml" /><Relationship Id="rId7" Type="http://schemas.openxmlformats.org/officeDocument/2006/relationships/hyperlink" Target="mailto:dedanalex2@gmail.com" TargetMode="External" /><Relationship Id="rId12" Type="http://schemas.openxmlformats.org/officeDocument/2006/relationships/hyperlink" Target="mailto:Creditors@setways.co.tz"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dedanalex2@gmail.com" TargetMode="External" /><Relationship Id="rId11" Type="http://schemas.openxmlformats.org/officeDocument/2006/relationships/hyperlink" Target="mailto:Creditors@setways.co.tz"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mailto:Baraka.boniface@wasoko.com" TargetMode="External" /><Relationship Id="rId4" Type="http://schemas.openxmlformats.org/officeDocument/2006/relationships/settings" Target="settings.xml" /><Relationship Id="rId9" Type="http://schemas.openxmlformats.org/officeDocument/2006/relationships/hyperlink" Target="mailto:Baraka.boniface@wasoko.com"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philimedutieki2022@gmail.com</cp:lastModifiedBy>
  <cp:revision>6</cp:revision>
  <dcterms:created xsi:type="dcterms:W3CDTF">2025-02-18T15:49:00Z</dcterms:created>
  <dcterms:modified xsi:type="dcterms:W3CDTF">2025-03-27T20:39:00Z</dcterms:modified>
  <cp:category/>
</cp:coreProperties>
</file>