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CDD9" w14:textId="024C6739" w:rsidR="0056009C" w:rsidRDefault="0056009C" w:rsidP="00E33603">
      <w:pPr>
        <w:pStyle w:val="BodyText"/>
        <w:ind w:left="0" w:firstLine="0"/>
        <w:jc w:val="center"/>
        <w:rPr>
          <w:rFonts w:ascii="Times New Roman"/>
          <w:sz w:val="20"/>
        </w:rPr>
      </w:pPr>
    </w:p>
    <w:p w14:paraId="5117F14C" w14:textId="77777777" w:rsidR="0056009C" w:rsidRDefault="0056009C">
      <w:pPr>
        <w:pStyle w:val="BodyText"/>
        <w:spacing w:before="116" w:after="1"/>
        <w:ind w:left="0" w:firstLine="0"/>
        <w:rPr>
          <w:rFonts w:ascii="Times New Roman"/>
          <w:sz w:val="20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6990"/>
      </w:tblGrid>
      <w:tr w:rsidR="0056009C" w14:paraId="79839EF3" w14:textId="77777777" w:rsidTr="00835282">
        <w:trPr>
          <w:trHeight w:val="11878"/>
        </w:trPr>
        <w:tc>
          <w:tcPr>
            <w:tcW w:w="3476" w:type="dxa"/>
            <w:tcBorders>
              <w:top w:val="single" w:sz="4" w:space="0" w:color="000000"/>
            </w:tcBorders>
            <w:shd w:val="clear" w:color="auto" w:fill="000000"/>
            <w:vAlign w:val="bottom"/>
          </w:tcPr>
          <w:p w14:paraId="1E90C6EE" w14:textId="77777777" w:rsidR="0056009C" w:rsidRDefault="0056009C">
            <w:pPr>
              <w:pStyle w:val="TableParagraph"/>
              <w:spacing w:before="146"/>
              <w:ind w:left="0"/>
              <w:rPr>
                <w:rFonts w:ascii="Times New Roman"/>
                <w:sz w:val="24"/>
              </w:rPr>
            </w:pPr>
          </w:p>
          <w:p w14:paraId="332C5587" w14:textId="1053309E" w:rsidR="0056009C" w:rsidRDefault="00C42D92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4"/>
                <w:u w:val="single" w:color="FFFFFF"/>
              </w:rPr>
              <w:t>Nationality</w:t>
            </w:r>
            <w:r w:rsidR="00B9279A">
              <w:rPr>
                <w:rFonts w:ascii="Arial"/>
                <w:b/>
                <w:color w:val="FFFFFF"/>
                <w:spacing w:val="-2"/>
                <w:w w:val="90"/>
                <w:sz w:val="24"/>
                <w:u w:val="single" w:color="FFFFFF"/>
              </w:rPr>
              <w:t xml:space="preserve"> &amp; </w:t>
            </w:r>
            <w:r>
              <w:rPr>
                <w:rFonts w:ascii="Arial"/>
                <w:b/>
                <w:color w:val="FFFFFF"/>
                <w:spacing w:val="-2"/>
                <w:w w:val="90"/>
                <w:sz w:val="24"/>
                <w:u w:val="single" w:color="FFFFFF"/>
              </w:rPr>
              <w:t>Birth</w:t>
            </w:r>
            <w:r>
              <w:rPr>
                <w:rFonts w:ascii="Arial"/>
                <w:b/>
                <w:color w:val="FFFFFF"/>
                <w:spacing w:val="-5"/>
                <w:w w:val="95"/>
                <w:sz w:val="24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w w:val="95"/>
                <w:sz w:val="24"/>
                <w:u w:val="single" w:color="FFFFFF"/>
              </w:rPr>
              <w:t>Date</w:t>
            </w:r>
          </w:p>
          <w:p w14:paraId="46D9F74E" w14:textId="0BAE559B" w:rsidR="0056009C" w:rsidRDefault="00B9279A" w:rsidP="00835282">
            <w:pPr>
              <w:pStyle w:val="TableParagraph"/>
              <w:spacing w:before="3"/>
              <w:ind w:left="225"/>
              <w:rPr>
                <w:sz w:val="20"/>
              </w:rPr>
            </w:pPr>
            <w:r>
              <w:rPr>
                <w:color w:val="FFFFFF"/>
                <w:sz w:val="18"/>
              </w:rPr>
              <w:t>Tanzanian</w:t>
            </w:r>
            <w:r w:rsidR="0055456E">
              <w:rPr>
                <w:color w:val="FFFFFF"/>
                <w:sz w:val="18"/>
              </w:rPr>
              <w:t>,</w:t>
            </w:r>
            <w:r>
              <w:rPr>
                <w:color w:val="FFFFFF"/>
                <w:sz w:val="18"/>
              </w:rPr>
              <w:t xml:space="preserve"> Born</w:t>
            </w:r>
            <w:r w:rsidR="00765F68">
              <w:rPr>
                <w:color w:val="FFFFFF"/>
                <w:sz w:val="18"/>
              </w:rPr>
              <w:t xml:space="preserve"> on </w:t>
            </w:r>
            <w:r>
              <w:rPr>
                <w:color w:val="FFFFFF"/>
                <w:sz w:val="18"/>
              </w:rPr>
              <w:t>19.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Sept.1981</w:t>
            </w:r>
          </w:p>
          <w:p w14:paraId="32F14E51" w14:textId="77777777" w:rsidR="0056009C" w:rsidRDefault="005600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56513D" w14:textId="77777777" w:rsidR="0056009C" w:rsidRDefault="005600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778CDF" w14:textId="77777777" w:rsidR="0056009C" w:rsidRDefault="0056009C">
            <w:pPr>
              <w:pStyle w:val="TableParagraph"/>
              <w:spacing w:before="22"/>
              <w:ind w:left="0"/>
              <w:rPr>
                <w:rFonts w:ascii="Times New Roman"/>
                <w:sz w:val="20"/>
              </w:rPr>
            </w:pPr>
          </w:p>
          <w:p w14:paraId="0563F64C" w14:textId="77777777" w:rsidR="0056009C" w:rsidRDefault="00000000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4"/>
                <w:u w:val="single" w:color="FFFFFF"/>
              </w:rPr>
              <w:t>Working</w:t>
            </w:r>
            <w:r>
              <w:rPr>
                <w:rFonts w:ascii="Arial"/>
                <w:b/>
                <w:color w:val="FFFFFF"/>
                <w:spacing w:val="-5"/>
                <w:sz w:val="24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single" w:color="FFFFFF"/>
              </w:rPr>
              <w:t>Experiences</w:t>
            </w:r>
          </w:p>
          <w:p w14:paraId="66EC6653" w14:textId="4A1838BD" w:rsidR="0056009C" w:rsidRDefault="00000000" w:rsidP="00DB3173">
            <w:pPr>
              <w:pStyle w:val="TableParagraph"/>
              <w:spacing w:before="203"/>
              <w:ind w:left="225" w:right="331"/>
              <w:jc w:val="both"/>
              <w:rPr>
                <w:sz w:val="18"/>
              </w:rPr>
            </w:pPr>
            <w:r>
              <w:rPr>
                <w:color w:val="FFFFFF"/>
                <w:sz w:val="18"/>
              </w:rPr>
              <w:t>1</w:t>
            </w:r>
            <w:r w:rsidR="001C6715">
              <w:rPr>
                <w:color w:val="FFFFFF"/>
                <w:sz w:val="18"/>
              </w:rPr>
              <w:t>3</w:t>
            </w:r>
            <w:r>
              <w:rPr>
                <w:color w:val="FFFFFF"/>
                <w:sz w:val="18"/>
              </w:rPr>
              <w:t xml:space="preserve"> years </w:t>
            </w:r>
            <w:r w:rsidR="00B35346">
              <w:rPr>
                <w:color w:val="FFFFFF"/>
                <w:sz w:val="18"/>
              </w:rPr>
              <w:t xml:space="preserve">of </w:t>
            </w:r>
            <w:r>
              <w:rPr>
                <w:color w:val="FFFFFF"/>
                <w:sz w:val="18"/>
              </w:rPr>
              <w:t>working experience in</w:t>
            </w:r>
            <w:r w:rsidR="00A53F5B">
              <w:rPr>
                <w:color w:val="FFFFFF"/>
                <w:sz w:val="18"/>
              </w:rPr>
              <w:t xml:space="preserve"> </w:t>
            </w:r>
            <w:r w:rsidR="00B26AD5">
              <w:rPr>
                <w:color w:val="FFFFFF"/>
                <w:sz w:val="18"/>
              </w:rPr>
              <w:t>L</w:t>
            </w:r>
            <w:r w:rsidR="00A53F5B">
              <w:rPr>
                <w:color w:val="FFFFFF"/>
                <w:sz w:val="18"/>
              </w:rPr>
              <w:t>ocal &amp; International</w:t>
            </w:r>
            <w:r>
              <w:rPr>
                <w:color w:val="FFFFFF"/>
                <w:sz w:val="18"/>
              </w:rPr>
              <w:t xml:space="preserve"> Procurement, Logistics</w:t>
            </w:r>
            <w:r w:rsidR="005C26BA">
              <w:rPr>
                <w:color w:val="FFFFFF"/>
                <w:sz w:val="18"/>
              </w:rPr>
              <w:t xml:space="preserve"> Services</w:t>
            </w:r>
            <w:r w:rsidR="006C5685">
              <w:rPr>
                <w:color w:val="FFFFFF"/>
                <w:sz w:val="18"/>
              </w:rPr>
              <w:t xml:space="preserve"> &amp;</w:t>
            </w:r>
            <w:r w:rsidR="005C26BA">
              <w:rPr>
                <w:color w:val="FFFFFF"/>
                <w:sz w:val="18"/>
              </w:rPr>
              <w:t xml:space="preserve"> Operations</w:t>
            </w:r>
            <w:r>
              <w:rPr>
                <w:color w:val="FFFFFF"/>
                <w:sz w:val="18"/>
              </w:rPr>
              <w:t xml:space="preserve">, Contract </w:t>
            </w:r>
            <w:r w:rsidR="006C5685">
              <w:rPr>
                <w:color w:val="FFFFFF"/>
                <w:sz w:val="18"/>
              </w:rPr>
              <w:t xml:space="preserve">Management </w:t>
            </w:r>
            <w:r>
              <w:rPr>
                <w:color w:val="FFFFFF"/>
                <w:sz w:val="18"/>
              </w:rPr>
              <w:t>&amp; Supply Chain Management in various industries/sectors</w:t>
            </w:r>
            <w:r w:rsidR="001174EE">
              <w:rPr>
                <w:color w:val="FFFFFF"/>
                <w:sz w:val="18"/>
              </w:rPr>
              <w:t>, including:</w:t>
            </w:r>
          </w:p>
          <w:p w14:paraId="161E63A5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06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United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Nations: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4</w:t>
            </w:r>
            <w:r>
              <w:rPr>
                <w:color w:val="FFFFFF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18"/>
              </w:rPr>
              <w:t>yrs</w:t>
            </w:r>
            <w:proofErr w:type="spellEnd"/>
          </w:p>
          <w:p w14:paraId="26E178E0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Manufacturing:</w:t>
            </w:r>
            <w:r>
              <w:rPr>
                <w:color w:val="FFFFFF"/>
                <w:spacing w:val="23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5</w:t>
            </w:r>
            <w:r>
              <w:rPr>
                <w:color w:val="FFFFFF"/>
                <w:spacing w:val="17"/>
                <w:sz w:val="18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w w:val="90"/>
                <w:sz w:val="18"/>
              </w:rPr>
              <w:t>yrs</w:t>
            </w:r>
            <w:proofErr w:type="spellEnd"/>
          </w:p>
          <w:p w14:paraId="32E6EB3D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5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International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NGO: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8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months</w:t>
            </w:r>
          </w:p>
          <w:p w14:paraId="5FDB5009" w14:textId="1987E2A6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Mining: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</w:t>
            </w:r>
            <w:r>
              <w:rPr>
                <w:color w:val="FFFFFF"/>
                <w:spacing w:val="33"/>
                <w:sz w:val="18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18"/>
              </w:rPr>
              <w:t>yrs</w:t>
            </w:r>
            <w:proofErr w:type="spellEnd"/>
          </w:p>
          <w:p w14:paraId="7B9A510B" w14:textId="77777777" w:rsidR="0056009C" w:rsidRDefault="0056009C">
            <w:pPr>
              <w:pStyle w:val="TableParagraph"/>
              <w:spacing w:before="194"/>
              <w:ind w:left="0"/>
              <w:rPr>
                <w:rFonts w:ascii="Times New Roman"/>
                <w:sz w:val="18"/>
              </w:rPr>
            </w:pPr>
          </w:p>
          <w:p w14:paraId="6A2402C9" w14:textId="77777777" w:rsidR="0056009C" w:rsidRDefault="00000000">
            <w:pPr>
              <w:pStyle w:val="TableParagraph"/>
              <w:spacing w:before="1"/>
              <w:ind w:left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single" w:color="FFFFFF"/>
              </w:rPr>
              <w:t>Skills</w:t>
            </w:r>
          </w:p>
          <w:p w14:paraId="028BD987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3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6"/>
                <w:sz w:val="18"/>
              </w:rPr>
              <w:t>Supplier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Relationship</w:t>
            </w:r>
            <w:r>
              <w:rPr>
                <w:color w:val="FFFFFF"/>
                <w:spacing w:val="10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Mgt.</w:t>
            </w:r>
          </w:p>
          <w:p w14:paraId="4A24B0DC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6"/>
                <w:sz w:val="18"/>
              </w:rPr>
              <w:t>Influencing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and</w:t>
            </w:r>
            <w:r>
              <w:rPr>
                <w:color w:val="FFFFFF"/>
                <w:spacing w:val="5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Persuading</w:t>
            </w:r>
          </w:p>
          <w:p w14:paraId="7CA1D730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Supply</w:t>
            </w:r>
            <w:r>
              <w:rPr>
                <w:color w:val="FFFFFF"/>
                <w:spacing w:val="13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Market</w:t>
            </w:r>
            <w:r>
              <w:rPr>
                <w:color w:val="FFFFFF"/>
                <w:spacing w:val="13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Analysis</w:t>
            </w:r>
          </w:p>
          <w:p w14:paraId="67C95986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Inventory</w:t>
            </w:r>
            <w:r>
              <w:rPr>
                <w:color w:val="FFFFFF"/>
                <w:spacing w:val="17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Management</w:t>
            </w:r>
          </w:p>
          <w:p w14:paraId="327C6B15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15" w:line="230" w:lineRule="auto"/>
              <w:ind w:right="1086"/>
              <w:rPr>
                <w:rFonts w:ascii="Wingdings" w:hAnsi="Wingdings"/>
                <w:color w:val="FFFFFF"/>
                <w:sz w:val="20"/>
              </w:rPr>
            </w:pPr>
            <w:r>
              <w:rPr>
                <w:color w:val="FFFFFF"/>
                <w:spacing w:val="-6"/>
                <w:sz w:val="18"/>
              </w:rPr>
              <w:t xml:space="preserve">Supplier Performance </w:t>
            </w:r>
            <w:r>
              <w:rPr>
                <w:color w:val="FFFFFF"/>
                <w:spacing w:val="-2"/>
                <w:sz w:val="18"/>
              </w:rPr>
              <w:t>Management</w:t>
            </w:r>
          </w:p>
          <w:p w14:paraId="6A24D2B4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Supplier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Sourcing</w:t>
            </w:r>
          </w:p>
          <w:p w14:paraId="21B42792" w14:textId="1B7C7CC5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Contract</w:t>
            </w:r>
            <w:r w:rsidR="009E5D75">
              <w:rPr>
                <w:color w:val="FFFFFF"/>
                <w:spacing w:val="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Negotiation</w:t>
            </w:r>
          </w:p>
          <w:p w14:paraId="175EE043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Communication</w:t>
            </w:r>
          </w:p>
          <w:p w14:paraId="2DCE241C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2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Team</w:t>
            </w:r>
            <w:r>
              <w:rPr>
                <w:color w:val="FFFFFF"/>
                <w:spacing w:val="14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8"/>
              </w:rPr>
              <w:t>Coaching</w:t>
            </w:r>
          </w:p>
          <w:p w14:paraId="584C21BC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Team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Management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&amp;</w:t>
            </w:r>
            <w:r>
              <w:rPr>
                <w:color w:val="FFFFFF"/>
                <w:spacing w:val="8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Leadership</w:t>
            </w:r>
          </w:p>
          <w:p w14:paraId="738D91D3" w14:textId="77777777" w:rsidR="000E43B9" w:rsidRDefault="00000000" w:rsidP="000E43B9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Data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Analysis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&amp;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Presentation</w:t>
            </w:r>
          </w:p>
          <w:p w14:paraId="36CC69B7" w14:textId="69C63289" w:rsidR="0056009C" w:rsidRPr="000E43B9" w:rsidRDefault="00000000" w:rsidP="000E43B9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 w:rsidRPr="000E43B9">
              <w:rPr>
                <w:color w:val="FFFFFF"/>
                <w:w w:val="90"/>
                <w:sz w:val="18"/>
              </w:rPr>
              <w:t>MS</w:t>
            </w:r>
            <w:r w:rsidRPr="000E43B9">
              <w:rPr>
                <w:color w:val="FFFFFF"/>
                <w:spacing w:val="-8"/>
                <w:w w:val="90"/>
                <w:sz w:val="18"/>
              </w:rPr>
              <w:t xml:space="preserve"> </w:t>
            </w:r>
            <w:r w:rsidRPr="000E43B9">
              <w:rPr>
                <w:color w:val="FFFFFF"/>
                <w:w w:val="90"/>
                <w:sz w:val="18"/>
              </w:rPr>
              <w:t>Words,</w:t>
            </w:r>
            <w:r w:rsidRPr="000E43B9">
              <w:rPr>
                <w:color w:val="FFFFFF"/>
                <w:spacing w:val="-7"/>
                <w:w w:val="90"/>
                <w:sz w:val="18"/>
              </w:rPr>
              <w:t xml:space="preserve"> </w:t>
            </w:r>
            <w:r w:rsidRPr="000E43B9">
              <w:rPr>
                <w:color w:val="FFFFFF"/>
                <w:w w:val="90"/>
                <w:sz w:val="18"/>
              </w:rPr>
              <w:t>MS</w:t>
            </w:r>
            <w:r w:rsidRPr="000E43B9">
              <w:rPr>
                <w:color w:val="FFFFFF"/>
                <w:spacing w:val="-7"/>
                <w:w w:val="90"/>
                <w:sz w:val="18"/>
              </w:rPr>
              <w:t xml:space="preserve"> </w:t>
            </w:r>
            <w:r w:rsidRPr="000E43B9">
              <w:rPr>
                <w:color w:val="FFFFFF"/>
                <w:w w:val="90"/>
                <w:sz w:val="18"/>
              </w:rPr>
              <w:t>Excel,</w:t>
            </w:r>
            <w:r w:rsidR="00F0472D" w:rsidRPr="000E43B9">
              <w:rPr>
                <w:color w:val="FFFFFF"/>
                <w:w w:val="90"/>
                <w:sz w:val="18"/>
              </w:rPr>
              <w:t xml:space="preserve"> P</w:t>
            </w:r>
            <w:r w:rsidR="00F905E1" w:rsidRPr="000E43B9">
              <w:rPr>
                <w:color w:val="FFFFFF"/>
                <w:w w:val="95"/>
                <w:sz w:val="18"/>
              </w:rPr>
              <w:t>owerPoint</w:t>
            </w:r>
            <w:r w:rsidRPr="000E43B9">
              <w:rPr>
                <w:color w:val="FFFFFF"/>
                <w:w w:val="95"/>
                <w:sz w:val="18"/>
              </w:rPr>
              <w:t xml:space="preserve">, </w:t>
            </w:r>
            <w:r w:rsidRPr="000E43B9">
              <w:rPr>
                <w:color w:val="FFFFFF"/>
                <w:spacing w:val="-2"/>
                <w:w w:val="95"/>
                <w:sz w:val="18"/>
              </w:rPr>
              <w:t>Access,</w:t>
            </w:r>
          </w:p>
          <w:p w14:paraId="5B006852" w14:textId="77777777" w:rsidR="005600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hanging="362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>Computer</w:t>
            </w:r>
            <w:r>
              <w:rPr>
                <w:color w:val="FFFFFF"/>
                <w:spacing w:val="19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8"/>
              </w:rPr>
              <w:t>Maintenance</w:t>
            </w:r>
          </w:p>
          <w:p w14:paraId="08866C04" w14:textId="5372BA49" w:rsidR="002436ED" w:rsidRDefault="00000000" w:rsidP="00C703B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right="880"/>
              <w:rPr>
                <w:rFonts w:ascii="Wingdings" w:hAnsi="Wingdings"/>
                <w:color w:val="FFFFFF"/>
                <w:sz w:val="18"/>
              </w:rPr>
            </w:pPr>
            <w:r>
              <w:rPr>
                <w:color w:val="FFFFFF"/>
                <w:w w:val="90"/>
                <w:sz w:val="18"/>
              </w:rPr>
              <w:t xml:space="preserve">Accounting ERP: Pastel, </w:t>
            </w:r>
            <w:r>
              <w:rPr>
                <w:color w:val="FFFFFF"/>
                <w:spacing w:val="-2"/>
                <w:sz w:val="18"/>
              </w:rPr>
              <w:t>JD</w:t>
            </w:r>
            <w:r w:rsidR="00E143A1"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Edwards,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SAP,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Atlas</w:t>
            </w:r>
            <w:r w:rsidR="00E143A1">
              <w:rPr>
                <w:color w:val="FFFFFF"/>
                <w:spacing w:val="-2"/>
                <w:sz w:val="18"/>
              </w:rPr>
              <w:t xml:space="preserve">, Quantum, </w:t>
            </w:r>
            <w:proofErr w:type="spellStart"/>
            <w:r w:rsidR="00E143A1">
              <w:rPr>
                <w:color w:val="FFFFFF"/>
                <w:spacing w:val="-2"/>
                <w:sz w:val="18"/>
              </w:rPr>
              <w:t>UNAll</w:t>
            </w:r>
            <w:proofErr w:type="spellEnd"/>
            <w:r w:rsidR="00E143A1">
              <w:rPr>
                <w:color w:val="FFFFFF"/>
                <w:spacing w:val="-2"/>
                <w:sz w:val="18"/>
              </w:rPr>
              <w:t>,</w:t>
            </w:r>
            <w:r w:rsidR="00F540DC">
              <w:rPr>
                <w:color w:val="FFFFFF"/>
                <w:spacing w:val="-2"/>
                <w:sz w:val="18"/>
              </w:rPr>
              <w:t xml:space="preserve"> Power BI</w:t>
            </w:r>
          </w:p>
          <w:p w14:paraId="442E7F28" w14:textId="78766E8B" w:rsidR="0056221F" w:rsidRPr="00C703B0" w:rsidRDefault="0056221F" w:rsidP="00C703B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3"/>
              <w:ind w:right="880"/>
              <w:rPr>
                <w:rFonts w:ascii="Wingdings" w:hAnsi="Wingdings"/>
                <w:color w:val="FFFFFF"/>
                <w:sz w:val="18"/>
              </w:rPr>
            </w:pPr>
            <w:r>
              <w:rPr>
                <w:rFonts w:asciiTheme="minorHAnsi" w:hAnsiTheme="minorHAnsi"/>
                <w:color w:val="FFFFFF"/>
                <w:sz w:val="18"/>
              </w:rPr>
              <w:t>Data Analytics</w:t>
            </w:r>
          </w:p>
          <w:p w14:paraId="02A44436" w14:textId="77777777" w:rsidR="0056009C" w:rsidRDefault="0056009C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72D98B14" w14:textId="77777777" w:rsidR="0056009C" w:rsidRDefault="00000000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  <w:u w:val="thick" w:color="F69240"/>
              </w:rPr>
              <w:t>Work</w:t>
            </w:r>
            <w:r>
              <w:rPr>
                <w:rFonts w:ascii="Arial"/>
                <w:b/>
                <w:color w:val="FFFFFF"/>
                <w:spacing w:val="27"/>
                <w:sz w:val="24"/>
                <w:u w:val="thick" w:color="F69240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24"/>
                <w:u w:val="thick" w:color="F69240"/>
              </w:rPr>
              <w:t>Related</w:t>
            </w:r>
            <w:r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5"/>
                <w:sz w:val="24"/>
                <w:u w:val="thick" w:color="F69240"/>
              </w:rPr>
              <w:t>Experience</w:t>
            </w:r>
          </w:p>
          <w:p w14:paraId="1EB978B4" w14:textId="77777777" w:rsidR="005600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232"/>
              <w:ind w:left="679" w:hanging="362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Proc.</w:t>
            </w:r>
            <w:r>
              <w:rPr>
                <w:color w:val="FFFFFF"/>
                <w:spacing w:val="5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Contract</w:t>
            </w:r>
            <w:r>
              <w:rPr>
                <w:color w:val="FFFFFF"/>
                <w:spacing w:val="9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Management</w:t>
            </w:r>
          </w:p>
          <w:p w14:paraId="216A0A96" w14:textId="77777777" w:rsidR="0056009C" w:rsidRPr="000605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Supplier</w:t>
            </w:r>
            <w:r>
              <w:rPr>
                <w:color w:val="FFFFFF"/>
                <w:spacing w:val="25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performance</w:t>
            </w:r>
            <w:r>
              <w:rPr>
                <w:color w:val="FFFFFF"/>
                <w:spacing w:val="27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Evaluation</w:t>
            </w:r>
          </w:p>
          <w:p w14:paraId="527FB26E" w14:textId="226EAA18" w:rsidR="000605A5" w:rsidRPr="00821AC5" w:rsidRDefault="00821A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Negotiations of contracts terms</w:t>
            </w:r>
          </w:p>
          <w:p w14:paraId="505902C2" w14:textId="6F81F0C1" w:rsidR="00821AC5" w:rsidRPr="00821AC5" w:rsidRDefault="00821AC5" w:rsidP="00821A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821AC5">
              <w:rPr>
                <w:sz w:val="18"/>
              </w:rPr>
              <w:t>Sourcing &amp; Tendering</w:t>
            </w:r>
          </w:p>
          <w:p w14:paraId="50EEE210" w14:textId="4DFEECB3" w:rsidR="00821AC5" w:rsidRPr="00821AC5" w:rsidRDefault="00821AC5" w:rsidP="00821A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821AC5">
              <w:rPr>
                <w:sz w:val="18"/>
              </w:rPr>
              <w:t>International Procurements</w:t>
            </w:r>
          </w:p>
          <w:p w14:paraId="69A7BD40" w14:textId="4BAFC700" w:rsidR="00821AC5" w:rsidRPr="00821AC5" w:rsidRDefault="00821AC5" w:rsidP="00821A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821AC5">
              <w:rPr>
                <w:sz w:val="18"/>
              </w:rPr>
              <w:t>Tender Preparation &amp; evaluation</w:t>
            </w:r>
          </w:p>
          <w:p w14:paraId="14700E13" w14:textId="7720C1AD" w:rsidR="00821AC5" w:rsidRPr="00E81991" w:rsidRDefault="00821AC5" w:rsidP="00E81991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E81991">
              <w:rPr>
                <w:sz w:val="18"/>
              </w:rPr>
              <w:t>Driving cost saving initiatives</w:t>
            </w:r>
          </w:p>
          <w:p w14:paraId="238DBB0B" w14:textId="1ED66F7A" w:rsidR="00821AC5" w:rsidRPr="00E81991" w:rsidRDefault="00E81991" w:rsidP="00E81991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sz w:val="18"/>
              </w:rPr>
              <w:t xml:space="preserve">Selection and </w:t>
            </w:r>
            <w:r w:rsidR="00821AC5" w:rsidRPr="00E81991">
              <w:rPr>
                <w:sz w:val="18"/>
              </w:rPr>
              <w:t>Application of better incoterms</w:t>
            </w:r>
            <w:r>
              <w:rPr>
                <w:sz w:val="18"/>
              </w:rPr>
              <w:t xml:space="preserve"> in international procurement</w:t>
            </w:r>
          </w:p>
          <w:p w14:paraId="6356CF3E" w14:textId="68FB5761" w:rsidR="00821AC5" w:rsidRPr="00E81991" w:rsidRDefault="00821AC5" w:rsidP="00E81991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E81991">
              <w:rPr>
                <w:sz w:val="18"/>
              </w:rPr>
              <w:t>Payment terms negotiations</w:t>
            </w:r>
          </w:p>
          <w:p w14:paraId="13CE5A25" w14:textId="46C7E34A" w:rsidR="00821AC5" w:rsidRPr="00C11EA7" w:rsidRDefault="00821AC5" w:rsidP="00C11EA7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C11EA7">
              <w:rPr>
                <w:sz w:val="18"/>
              </w:rPr>
              <w:t>T</w:t>
            </w:r>
            <w:r w:rsidR="00C11EA7">
              <w:rPr>
                <w:sz w:val="18"/>
              </w:rPr>
              <w:t>ransport and Logistics</w:t>
            </w:r>
            <w:r w:rsidRPr="00C11EA7">
              <w:rPr>
                <w:sz w:val="18"/>
              </w:rPr>
              <w:t xml:space="preserve"> Management</w:t>
            </w:r>
          </w:p>
          <w:p w14:paraId="60ACF27C" w14:textId="4E789E65" w:rsidR="00821AC5" w:rsidRPr="00C11EA7" w:rsidRDefault="00821AC5" w:rsidP="00C11EA7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C11EA7">
              <w:rPr>
                <w:sz w:val="18"/>
              </w:rPr>
              <w:t>Imports documentation, clearing &amp;forwarding</w:t>
            </w:r>
            <w:r w:rsidR="00DC3CD2">
              <w:rPr>
                <w:sz w:val="18"/>
              </w:rPr>
              <w:t xml:space="preserve"> services</w:t>
            </w:r>
          </w:p>
          <w:p w14:paraId="7DB40475" w14:textId="04D82CBE" w:rsidR="003C02F5" w:rsidRDefault="00821AC5" w:rsidP="00AE137B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DC3CD2">
              <w:rPr>
                <w:sz w:val="18"/>
              </w:rPr>
              <w:t>Procurement Planning</w:t>
            </w:r>
            <w:r w:rsidR="00DC3CD2">
              <w:rPr>
                <w:sz w:val="18"/>
              </w:rPr>
              <w:t xml:space="preserve"> and KPI monitoring</w:t>
            </w:r>
          </w:p>
          <w:p w14:paraId="6B6E85D0" w14:textId="77777777" w:rsidR="002436ED" w:rsidRDefault="002436ED" w:rsidP="002436ED">
            <w:pPr>
              <w:pStyle w:val="TableParagraph"/>
              <w:tabs>
                <w:tab w:val="left" w:pos="679"/>
              </w:tabs>
              <w:spacing w:before="33" w:line="184" w:lineRule="exact"/>
              <w:ind w:left="679"/>
              <w:rPr>
                <w:sz w:val="18"/>
              </w:rPr>
            </w:pPr>
          </w:p>
          <w:p w14:paraId="7B393408" w14:textId="77777777" w:rsidR="00CC727D" w:rsidRDefault="00CC727D" w:rsidP="00CC727D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4D750376" w14:textId="2C66C017" w:rsidR="00AE137B" w:rsidRDefault="00755907" w:rsidP="004E349A">
            <w:pPr>
              <w:pStyle w:val="TableParagraph"/>
              <w:ind w:left="225"/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</w:pPr>
            <w:r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  <w:t>Personal Quality</w:t>
            </w:r>
          </w:p>
          <w:p w14:paraId="51E020EA" w14:textId="77777777" w:rsidR="004E349A" w:rsidRPr="004E349A" w:rsidRDefault="004E349A" w:rsidP="004E349A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</w:p>
          <w:p w14:paraId="53C9C0EF" w14:textId="77777777" w:rsidR="004E349A" w:rsidRDefault="003C02F5" w:rsidP="004E349A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sz w:val="18"/>
              </w:rPr>
              <w:t>F</w:t>
            </w:r>
            <w:r w:rsidRPr="003C02F5">
              <w:rPr>
                <w:sz w:val="18"/>
              </w:rPr>
              <w:t>lexible to copy with new working environment,</w:t>
            </w:r>
          </w:p>
          <w:p w14:paraId="7EDFE741" w14:textId="77777777" w:rsidR="00DF2BD0" w:rsidRDefault="003C02F5" w:rsidP="00DF2BD0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4E349A">
              <w:rPr>
                <w:sz w:val="18"/>
              </w:rPr>
              <w:t>Focused on work target and results,</w:t>
            </w:r>
          </w:p>
          <w:p w14:paraId="5B4B3C48" w14:textId="77777777" w:rsidR="00DF2BD0" w:rsidRDefault="003C02F5" w:rsidP="00DF2BD0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DF2BD0">
              <w:rPr>
                <w:sz w:val="18"/>
              </w:rPr>
              <w:t>Time Management,</w:t>
            </w:r>
          </w:p>
          <w:p w14:paraId="7FF37A9F" w14:textId="77777777" w:rsidR="00DF2BD0" w:rsidRDefault="003C02F5" w:rsidP="00DF2BD0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DF2BD0">
              <w:rPr>
                <w:sz w:val="18"/>
              </w:rPr>
              <w:t>Integrity &amp; Work Ethics</w:t>
            </w:r>
          </w:p>
          <w:p w14:paraId="0F5D9896" w14:textId="77777777" w:rsidR="005E530F" w:rsidRDefault="003C02F5" w:rsidP="005E530F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DF2BD0">
              <w:rPr>
                <w:sz w:val="18"/>
              </w:rPr>
              <w:t>Good record keeping</w:t>
            </w:r>
          </w:p>
          <w:p w14:paraId="2BA38758" w14:textId="77777777" w:rsidR="000268C5" w:rsidRDefault="003B634F" w:rsidP="000268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sz w:val="18"/>
              </w:rPr>
              <w:t>A</w:t>
            </w:r>
            <w:r w:rsidR="003C02F5" w:rsidRPr="005E530F">
              <w:rPr>
                <w:sz w:val="18"/>
              </w:rPr>
              <w:t xml:space="preserve">bility to </w:t>
            </w:r>
            <w:r w:rsidR="00956D85">
              <w:rPr>
                <w:sz w:val="18"/>
              </w:rPr>
              <w:t>quickly copy with</w:t>
            </w:r>
            <w:r w:rsidR="003C02F5" w:rsidRPr="005E530F">
              <w:rPr>
                <w:sz w:val="18"/>
              </w:rPr>
              <w:t xml:space="preserve"> Cross-cultural /multinational team</w:t>
            </w:r>
            <w:r>
              <w:rPr>
                <w:sz w:val="18"/>
              </w:rPr>
              <w:t xml:space="preserve"> and environment</w:t>
            </w:r>
          </w:p>
          <w:p w14:paraId="46F4B5C2" w14:textId="6162F024" w:rsidR="003C02F5" w:rsidRDefault="003C02F5" w:rsidP="000268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 w:rsidRPr="000268C5">
              <w:rPr>
                <w:sz w:val="18"/>
              </w:rPr>
              <w:t>Result oriented</w:t>
            </w:r>
          </w:p>
          <w:p w14:paraId="0809FABF" w14:textId="7B76C2A5" w:rsidR="000268C5" w:rsidRDefault="000268C5" w:rsidP="000268C5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before="33" w:line="184" w:lineRule="exact"/>
              <w:ind w:left="679" w:hanging="362"/>
              <w:rPr>
                <w:sz w:val="18"/>
              </w:rPr>
            </w:pPr>
            <w:r>
              <w:rPr>
                <w:sz w:val="18"/>
              </w:rPr>
              <w:t>Respect of Diversity</w:t>
            </w:r>
          </w:p>
          <w:p w14:paraId="5232591A" w14:textId="77777777" w:rsidR="00A700F3" w:rsidRDefault="00A700F3" w:rsidP="00A700F3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278BBA51" w14:textId="32C450DA" w:rsidR="00EB778C" w:rsidRDefault="00EB778C" w:rsidP="00EB778C">
            <w:pPr>
              <w:pStyle w:val="TableParagraph"/>
              <w:ind w:left="225"/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</w:pPr>
            <w:r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  <w:t>Languages</w:t>
            </w:r>
          </w:p>
          <w:p w14:paraId="64873EF0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71442538" w14:textId="77777777" w:rsidR="0036673F" w:rsidRDefault="00427739" w:rsidP="0036673F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</w:tabs>
              <w:spacing w:before="33" w:line="184" w:lineRule="exact"/>
              <w:rPr>
                <w:b/>
                <w:bCs/>
                <w:sz w:val="18"/>
              </w:rPr>
            </w:pPr>
            <w:r>
              <w:rPr>
                <w:sz w:val="18"/>
              </w:rPr>
              <w:t>English (Fluent)</w:t>
            </w:r>
          </w:p>
          <w:p w14:paraId="4BB49EF6" w14:textId="77777777" w:rsidR="00174DED" w:rsidRDefault="0036673F" w:rsidP="00174DED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</w:tabs>
              <w:spacing w:before="33" w:line="184" w:lineRule="exact"/>
              <w:rPr>
                <w:b/>
                <w:bCs/>
                <w:sz w:val="18"/>
              </w:rPr>
            </w:pPr>
            <w:r>
              <w:rPr>
                <w:sz w:val="18"/>
              </w:rPr>
              <w:t>Swa</w:t>
            </w:r>
            <w:r w:rsidR="00427739" w:rsidRPr="0036673F">
              <w:rPr>
                <w:sz w:val="18"/>
              </w:rPr>
              <w:t>hili (Mother tongue)</w:t>
            </w:r>
          </w:p>
          <w:p w14:paraId="31F162F5" w14:textId="59090FEB" w:rsidR="00427739" w:rsidRPr="00C703B0" w:rsidRDefault="00427739" w:rsidP="00174DED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</w:tabs>
              <w:spacing w:before="33" w:line="184" w:lineRule="exact"/>
              <w:rPr>
                <w:b/>
                <w:bCs/>
                <w:sz w:val="18"/>
              </w:rPr>
            </w:pPr>
            <w:r w:rsidRPr="00174DED">
              <w:rPr>
                <w:sz w:val="18"/>
              </w:rPr>
              <w:t>French (Basics)</w:t>
            </w:r>
          </w:p>
          <w:p w14:paraId="262E4BD3" w14:textId="77777777" w:rsidR="00C703B0" w:rsidRDefault="00C703B0" w:rsidP="00C703B0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68C66FD3" w14:textId="77777777" w:rsidR="00C703B0" w:rsidRDefault="00C703B0" w:rsidP="00C703B0">
            <w:pPr>
              <w:pStyle w:val="TableParagraph"/>
              <w:spacing w:after="28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Membership</w:t>
            </w:r>
          </w:p>
          <w:p w14:paraId="1FBCE904" w14:textId="77777777" w:rsidR="00C703B0" w:rsidRDefault="00C703B0" w:rsidP="00C703B0">
            <w:pPr>
              <w:pStyle w:val="TableParagraph"/>
              <w:spacing w:line="20" w:lineRule="exact"/>
              <w:ind w:left="23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AD51BA" wp14:editId="282514F4">
                      <wp:extent cx="1990725" cy="22225"/>
                      <wp:effectExtent l="9525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0725" cy="22225"/>
                                <a:chOff x="0" y="0"/>
                                <a:chExt cx="1990725" cy="222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9812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0" h="12700">
                                      <a:moveTo>
                                        <a:pt x="0" y="0"/>
                                      </a:moveTo>
                                      <a:lnTo>
                                        <a:pt x="1981200" y="127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692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F7EEF" id="Group 2" o:spid="_x0000_s1026" style="width:156.75pt;height:1.75pt;mso-position-horizontal-relative:char;mso-position-vertical-relative:line" coordsize="19907,2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">
                      <v:shape id="Graphic 3" o:spid="_x0000_s1027" style="position:absolute;left:47;top:47;width:19812;height:127;visibility:visible;mso-wrap-style:square;v-text-anchor:top" coordsize="19812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" path="m,l1981200,12700e" filled="f" strokecolor="#f6924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43FF7E" w14:textId="77777777" w:rsidR="00C703B0" w:rsidRDefault="00C703B0" w:rsidP="00C703B0">
            <w:pPr>
              <w:pStyle w:val="TableParagraph"/>
              <w:numPr>
                <w:ilvl w:val="0"/>
                <w:numId w:val="7"/>
              </w:numPr>
              <w:tabs>
                <w:tab w:val="left" w:pos="638"/>
              </w:tabs>
              <w:spacing w:before="225"/>
              <w:ind w:right="117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Member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of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Procurement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&amp;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Supplies </w:t>
            </w:r>
            <w:r>
              <w:rPr>
                <w:color w:val="FFFFFF"/>
                <w:sz w:val="18"/>
              </w:rPr>
              <w:t>Professional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Technicians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Board (PSPTB), Tanzania</w:t>
            </w:r>
          </w:p>
          <w:p w14:paraId="146E3077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0E78BD8D" w14:textId="18098B73" w:rsidR="00174DED" w:rsidRDefault="00E6482E" w:rsidP="00174DED">
            <w:pPr>
              <w:pStyle w:val="TableParagraph"/>
              <w:ind w:left="225"/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</w:pPr>
            <w:r>
              <w:rPr>
                <w:rFonts w:ascii="Arial"/>
                <w:b/>
                <w:color w:val="FFFFFF"/>
                <w:spacing w:val="24"/>
                <w:sz w:val="24"/>
                <w:u w:val="thick" w:color="F69240"/>
              </w:rPr>
              <w:t xml:space="preserve">Referees </w:t>
            </w:r>
          </w:p>
          <w:p w14:paraId="33BEAE45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240667CD" w14:textId="6638E77E" w:rsidR="00427739" w:rsidRDefault="00427739" w:rsidP="00987692">
            <w:pPr>
              <w:pStyle w:val="TableParagraph"/>
              <w:numPr>
                <w:ilvl w:val="0"/>
                <w:numId w:val="18"/>
              </w:numPr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  <w:r>
              <w:rPr>
                <w:sz w:val="18"/>
              </w:rPr>
              <w:t>Mr. ALLY PROSPER</w:t>
            </w:r>
          </w:p>
          <w:p w14:paraId="4D03FF3C" w14:textId="77777777" w:rsidR="00427739" w:rsidRDefault="00427739" w:rsidP="00987692">
            <w:pPr>
              <w:pStyle w:val="TableParagraph"/>
              <w:tabs>
                <w:tab w:val="left" w:pos="679"/>
              </w:tabs>
              <w:spacing w:before="33" w:line="184" w:lineRule="exact"/>
              <w:ind w:left="679"/>
              <w:rPr>
                <w:sz w:val="18"/>
              </w:rPr>
            </w:pPr>
            <w:r>
              <w:rPr>
                <w:sz w:val="18"/>
              </w:rPr>
              <w:t>Senior HR Manager Compassion Tanzania</w:t>
            </w:r>
          </w:p>
          <w:p w14:paraId="5DA68267" w14:textId="54409C62" w:rsidR="00427739" w:rsidRDefault="00427739" w:rsidP="00E6224C">
            <w:pPr>
              <w:pStyle w:val="TableParagraph"/>
              <w:tabs>
                <w:tab w:val="left" w:pos="679"/>
              </w:tabs>
              <w:spacing w:before="33" w:line="184" w:lineRule="exact"/>
              <w:ind w:left="679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7" w:history="1">
              <w:r w:rsidRPr="003806C5">
                <w:rPr>
                  <w:rStyle w:val="Hyperlink"/>
                  <w:sz w:val="18"/>
                </w:rPr>
                <w:t>mc.prosperal@gmail.com</w:t>
              </w:r>
            </w:hyperlink>
          </w:p>
          <w:p w14:paraId="1AAA0F7F" w14:textId="77777777" w:rsidR="00427739" w:rsidRDefault="00427739" w:rsidP="00E6224C">
            <w:pPr>
              <w:pStyle w:val="TableParagraph"/>
              <w:tabs>
                <w:tab w:val="left" w:pos="679"/>
              </w:tabs>
              <w:spacing w:before="33" w:line="184" w:lineRule="exact"/>
              <w:ind w:left="679"/>
              <w:rPr>
                <w:sz w:val="18"/>
              </w:rPr>
            </w:pPr>
            <w:r>
              <w:rPr>
                <w:sz w:val="18"/>
              </w:rPr>
              <w:t>Phone: +255758221233</w:t>
            </w:r>
          </w:p>
          <w:p w14:paraId="09213C1A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5B0B776D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10FA5186" w14:textId="77777777" w:rsidR="007B2BAF" w:rsidRDefault="00427739" w:rsidP="007B2BAF">
            <w:pPr>
              <w:pStyle w:val="TableParagraph"/>
              <w:numPr>
                <w:ilvl w:val="0"/>
                <w:numId w:val="18"/>
              </w:numPr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  <w:r>
              <w:rPr>
                <w:sz w:val="18"/>
              </w:rPr>
              <w:t>Dr. FURAHA GERMAIN</w:t>
            </w:r>
          </w:p>
          <w:p w14:paraId="383F85A2" w14:textId="77777777" w:rsidR="007B2BAF" w:rsidRDefault="00427739" w:rsidP="007B2BAF">
            <w:pPr>
              <w:pStyle w:val="TableParagraph"/>
              <w:tabs>
                <w:tab w:val="left" w:pos="679"/>
              </w:tabs>
              <w:spacing w:before="33" w:line="184" w:lineRule="exact"/>
              <w:ind w:left="720"/>
              <w:rPr>
                <w:sz w:val="18"/>
              </w:rPr>
            </w:pPr>
            <w:r w:rsidRPr="007B2BAF">
              <w:rPr>
                <w:sz w:val="18"/>
              </w:rPr>
              <w:t>Lecturer, Mount Meru University</w:t>
            </w:r>
          </w:p>
          <w:p w14:paraId="34D88766" w14:textId="75410608" w:rsidR="00427739" w:rsidRDefault="00427739" w:rsidP="007B2BAF">
            <w:pPr>
              <w:pStyle w:val="TableParagraph"/>
              <w:tabs>
                <w:tab w:val="left" w:pos="679"/>
              </w:tabs>
              <w:spacing w:before="33" w:line="184" w:lineRule="exact"/>
              <w:ind w:left="720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8" w:history="1">
              <w:r w:rsidRPr="003806C5">
                <w:rPr>
                  <w:rStyle w:val="Hyperlink"/>
                  <w:sz w:val="18"/>
                </w:rPr>
                <w:t>gfuraha@gmail.com</w:t>
              </w:r>
            </w:hyperlink>
            <w:r>
              <w:rPr>
                <w:sz w:val="18"/>
              </w:rPr>
              <w:t xml:space="preserve"> Mobile: +255784210415</w:t>
            </w:r>
            <w:r>
              <w:rPr>
                <w:sz w:val="18"/>
              </w:rPr>
              <w:tab/>
            </w:r>
          </w:p>
          <w:p w14:paraId="71CF1AA2" w14:textId="77777777" w:rsidR="00427739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313DBD1A" w14:textId="77777777" w:rsidR="00427739" w:rsidRPr="000268C5" w:rsidRDefault="00427739" w:rsidP="00427739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34EDB8A1" w14:textId="77777777" w:rsidR="003C02F5" w:rsidRDefault="003C02F5" w:rsidP="003C02F5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1ED0DA92" w14:textId="77777777" w:rsidR="003C02F5" w:rsidRPr="00DC3CD2" w:rsidRDefault="003C02F5" w:rsidP="003C02F5">
            <w:pPr>
              <w:pStyle w:val="TableParagraph"/>
              <w:tabs>
                <w:tab w:val="left" w:pos="679"/>
              </w:tabs>
              <w:spacing w:before="33" w:line="184" w:lineRule="exact"/>
              <w:rPr>
                <w:sz w:val="18"/>
              </w:rPr>
            </w:pPr>
          </w:p>
          <w:p w14:paraId="4C585427" w14:textId="0420D33C" w:rsidR="00821AC5" w:rsidRPr="00DC3CD2" w:rsidRDefault="00821AC5" w:rsidP="00DC3CD2">
            <w:pPr>
              <w:pStyle w:val="TableParagraph"/>
              <w:tabs>
                <w:tab w:val="left" w:pos="679"/>
              </w:tabs>
              <w:spacing w:before="33" w:line="184" w:lineRule="exact"/>
              <w:ind w:left="317"/>
              <w:rPr>
                <w:sz w:val="18"/>
              </w:rPr>
            </w:pPr>
          </w:p>
        </w:tc>
        <w:tc>
          <w:tcPr>
            <w:tcW w:w="6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641E" w14:textId="4292DD16" w:rsidR="00377933" w:rsidRPr="00824B12" w:rsidRDefault="00377933" w:rsidP="004D229C">
            <w:pPr>
              <w:pStyle w:val="TableParagraph"/>
              <w:tabs>
                <w:tab w:val="left" w:pos="6857"/>
              </w:tabs>
              <w:ind w:left="0"/>
              <w:rPr>
                <w:rFonts w:ascii="Arial"/>
                <w:b/>
                <w:color w:val="001F5F"/>
                <w:spacing w:val="-2"/>
                <w:sz w:val="20"/>
                <w:u w:color="F69240"/>
              </w:rPr>
            </w:pPr>
          </w:p>
          <w:p w14:paraId="0B3C785A" w14:textId="77777777" w:rsidR="00384108" w:rsidRDefault="00384108">
            <w:pPr>
              <w:pStyle w:val="TableParagraph"/>
              <w:tabs>
                <w:tab w:val="left" w:pos="6857"/>
              </w:tabs>
              <w:ind w:left="221"/>
              <w:rPr>
                <w:rFonts w:ascii="Arial"/>
                <w:b/>
                <w:color w:val="001F5F"/>
                <w:spacing w:val="-2"/>
                <w:sz w:val="20"/>
                <w:u w:val="thick" w:color="F69240"/>
              </w:rPr>
            </w:pPr>
          </w:p>
          <w:p w14:paraId="5B9D5688" w14:textId="09FF4DE7" w:rsidR="00123C94" w:rsidRPr="00123C94" w:rsidRDefault="00BE1B28">
            <w:pPr>
              <w:pStyle w:val="TableParagraph"/>
              <w:tabs>
                <w:tab w:val="left" w:pos="6857"/>
              </w:tabs>
              <w:ind w:left="221"/>
              <w:rPr>
                <w:rFonts w:ascii="Arial"/>
                <w:b/>
                <w:color w:val="001F5F"/>
                <w:spacing w:val="-2"/>
                <w:sz w:val="20"/>
                <w:u w:color="F69240"/>
              </w:rPr>
            </w:pPr>
            <w:r>
              <w:rPr>
                <w:rFonts w:ascii="Arial"/>
                <w:b/>
                <w:color w:val="001F5F"/>
                <w:spacing w:val="-2"/>
                <w:sz w:val="20"/>
                <w:u w:color="F69240"/>
              </w:rPr>
              <w:t>E</w:t>
            </w:r>
            <w:r w:rsidR="00FD4D7B">
              <w:rPr>
                <w:rFonts w:ascii="Arial"/>
                <w:b/>
                <w:color w:val="001F5F"/>
                <w:spacing w:val="-2"/>
                <w:sz w:val="20"/>
                <w:u w:color="F69240"/>
              </w:rPr>
              <w:t xml:space="preserve">DUCATION </w:t>
            </w:r>
          </w:p>
          <w:p w14:paraId="09B8E6E1" w14:textId="75715DD0" w:rsidR="0056009C" w:rsidRDefault="00353FE4">
            <w:pPr>
              <w:pStyle w:val="TableParagraph"/>
              <w:tabs>
                <w:tab w:val="left" w:pos="6857"/>
              </w:tabs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  <w:u w:val="thick" w:color="F69240"/>
              </w:rPr>
              <w:t xml:space="preserve">   </w:t>
            </w:r>
            <w:r w:rsidR="00000000">
              <w:rPr>
                <w:rFonts w:ascii="Arial"/>
                <w:b/>
                <w:color w:val="001F5F"/>
                <w:sz w:val="20"/>
                <w:u w:val="thick" w:color="F69240"/>
              </w:rPr>
              <w:tab/>
            </w:r>
          </w:p>
          <w:p w14:paraId="25A72054" w14:textId="7FE95FD0" w:rsidR="00BE4FCD" w:rsidRDefault="00000000" w:rsidP="00BE4FCD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209" w:line="235" w:lineRule="auto"/>
              <w:ind w:right="1130"/>
              <w:rPr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2010: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="008E01B0">
              <w:rPr>
                <w:spacing w:val="-4"/>
                <w:sz w:val="18"/>
              </w:rPr>
              <w:t>Aw</w:t>
            </w:r>
            <w:r w:rsidR="008106E2">
              <w:rPr>
                <w:spacing w:val="-4"/>
                <w:sz w:val="18"/>
              </w:rPr>
              <w:t xml:space="preserve">arded </w:t>
            </w:r>
            <w:r>
              <w:rPr>
                <w:spacing w:val="-4"/>
                <w:sz w:val="18"/>
              </w:rPr>
              <w:t>Master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Science</w:t>
            </w:r>
            <w:r w:rsidR="006C6DB3">
              <w:rPr>
                <w:spacing w:val="-4"/>
                <w:sz w:val="18"/>
              </w:rPr>
              <w:t xml:space="preserve"> Degree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Procurement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Supply </w:t>
            </w:r>
            <w:r>
              <w:rPr>
                <w:sz w:val="18"/>
              </w:rPr>
              <w:t>Chain Management,</w:t>
            </w:r>
            <w:r w:rsidR="008A6A2C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Mzumbe</w:t>
            </w:r>
            <w:proofErr w:type="spellEnd"/>
            <w:r>
              <w:rPr>
                <w:sz w:val="18"/>
              </w:rPr>
              <w:t xml:space="preserve"> University (Chuo Cha </w:t>
            </w:r>
            <w:proofErr w:type="spellStart"/>
            <w:r>
              <w:rPr>
                <w:sz w:val="18"/>
              </w:rPr>
              <w:t>Mzumbe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Morogoro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Tanzania</w:t>
            </w:r>
          </w:p>
          <w:p w14:paraId="60557EAE" w14:textId="2FE06E70" w:rsidR="0005138B" w:rsidRDefault="00000000" w:rsidP="0005138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09" w:line="235" w:lineRule="auto"/>
              <w:ind w:right="1130"/>
              <w:rPr>
                <w:sz w:val="18"/>
              </w:rPr>
            </w:pPr>
            <w:r w:rsidRPr="00BE4FCD">
              <w:rPr>
                <w:rFonts w:ascii="Arial" w:hAnsi="Arial"/>
                <w:b/>
                <w:spacing w:val="-4"/>
                <w:sz w:val="18"/>
              </w:rPr>
              <w:t>2007:</w:t>
            </w:r>
            <w:r w:rsidRPr="00BE4FCD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="008106E2">
              <w:rPr>
                <w:spacing w:val="-4"/>
                <w:sz w:val="18"/>
              </w:rPr>
              <w:t xml:space="preserve">Awarded </w:t>
            </w:r>
            <w:r w:rsidRPr="00BE4FCD">
              <w:rPr>
                <w:spacing w:val="-4"/>
                <w:sz w:val="18"/>
              </w:rPr>
              <w:t>Advanced</w:t>
            </w:r>
            <w:r w:rsidRPr="00BE4FCD">
              <w:rPr>
                <w:spacing w:val="-8"/>
                <w:sz w:val="18"/>
              </w:rPr>
              <w:t xml:space="preserve"> </w:t>
            </w:r>
            <w:r w:rsidRPr="00BE4FCD">
              <w:rPr>
                <w:spacing w:val="-4"/>
                <w:sz w:val="18"/>
              </w:rPr>
              <w:t>Diploma</w:t>
            </w:r>
            <w:r w:rsidRPr="00BE4FCD">
              <w:rPr>
                <w:spacing w:val="-8"/>
                <w:sz w:val="18"/>
              </w:rPr>
              <w:t xml:space="preserve"> </w:t>
            </w:r>
            <w:r w:rsidRPr="00BE4FCD">
              <w:rPr>
                <w:spacing w:val="-4"/>
                <w:sz w:val="18"/>
              </w:rPr>
              <w:t>in</w:t>
            </w:r>
            <w:r w:rsidR="00BE4FCD" w:rsidRPr="00BE4FCD">
              <w:rPr>
                <w:spacing w:val="-4"/>
                <w:sz w:val="18"/>
              </w:rPr>
              <w:t xml:space="preserve"> </w:t>
            </w:r>
            <w:r w:rsidR="004A3A19" w:rsidRPr="00BE4FCD">
              <w:rPr>
                <w:spacing w:val="-4"/>
                <w:sz w:val="18"/>
              </w:rPr>
              <w:t xml:space="preserve"> </w:t>
            </w:r>
            <w:r w:rsidRPr="00BE4FCD">
              <w:rPr>
                <w:sz w:val="18"/>
              </w:rPr>
              <w:t>Information</w:t>
            </w:r>
            <w:r w:rsidRPr="00BE4FCD">
              <w:rPr>
                <w:spacing w:val="-11"/>
                <w:sz w:val="18"/>
              </w:rPr>
              <w:t xml:space="preserve"> </w:t>
            </w:r>
            <w:r w:rsidRPr="00BE4FCD">
              <w:rPr>
                <w:sz w:val="18"/>
              </w:rPr>
              <w:t>Technology</w:t>
            </w:r>
            <w:r w:rsidR="00040663" w:rsidRPr="00BE4FCD">
              <w:rPr>
                <w:sz w:val="18"/>
              </w:rPr>
              <w:t xml:space="preserve">, </w:t>
            </w:r>
            <w:r w:rsidRPr="00BE4FCD">
              <w:rPr>
                <w:sz w:val="18"/>
              </w:rPr>
              <w:t>Institute</w:t>
            </w:r>
            <w:r w:rsidRPr="00BE4FCD">
              <w:rPr>
                <w:spacing w:val="-12"/>
                <w:sz w:val="18"/>
              </w:rPr>
              <w:t xml:space="preserve"> </w:t>
            </w:r>
            <w:r w:rsidRPr="00BE4FCD">
              <w:rPr>
                <w:sz w:val="18"/>
              </w:rPr>
              <w:t>of</w:t>
            </w:r>
            <w:r w:rsidR="0057502F" w:rsidRPr="00BE4FCD">
              <w:rPr>
                <w:spacing w:val="-12"/>
                <w:sz w:val="18"/>
              </w:rPr>
              <w:t xml:space="preserve"> </w:t>
            </w:r>
            <w:r w:rsidRPr="00BE4FCD">
              <w:rPr>
                <w:sz w:val="18"/>
              </w:rPr>
              <w:t>Finance Management,</w:t>
            </w:r>
            <w:r w:rsidRPr="00BE4FCD">
              <w:rPr>
                <w:spacing w:val="-9"/>
                <w:sz w:val="18"/>
              </w:rPr>
              <w:t xml:space="preserve"> </w:t>
            </w:r>
            <w:r w:rsidRPr="00BE4FCD">
              <w:rPr>
                <w:sz w:val="18"/>
              </w:rPr>
              <w:t>Dar</w:t>
            </w:r>
            <w:r w:rsidRPr="00BE4FCD">
              <w:rPr>
                <w:spacing w:val="-10"/>
                <w:sz w:val="18"/>
              </w:rPr>
              <w:t xml:space="preserve"> </w:t>
            </w:r>
            <w:proofErr w:type="spellStart"/>
            <w:r w:rsidRPr="00BE4FCD">
              <w:rPr>
                <w:sz w:val="18"/>
              </w:rPr>
              <w:t>es</w:t>
            </w:r>
            <w:proofErr w:type="spellEnd"/>
            <w:r w:rsidRPr="00BE4FCD">
              <w:rPr>
                <w:spacing w:val="-10"/>
                <w:sz w:val="18"/>
              </w:rPr>
              <w:t xml:space="preserve"> </w:t>
            </w:r>
            <w:r w:rsidRPr="00BE4FCD">
              <w:rPr>
                <w:sz w:val="18"/>
              </w:rPr>
              <w:t>salaam,</w:t>
            </w:r>
            <w:r w:rsidR="00540A81" w:rsidRPr="00BE4FCD">
              <w:rPr>
                <w:spacing w:val="-10"/>
                <w:sz w:val="18"/>
              </w:rPr>
              <w:t xml:space="preserve"> </w:t>
            </w:r>
            <w:r w:rsidRPr="00BE4FCD">
              <w:rPr>
                <w:sz w:val="18"/>
              </w:rPr>
              <w:t>Tanzania</w:t>
            </w:r>
          </w:p>
          <w:p w14:paraId="23CD2E5E" w14:textId="6EAC6D78" w:rsidR="0005138B" w:rsidRDefault="00000000" w:rsidP="0005138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09" w:line="235" w:lineRule="auto"/>
              <w:ind w:right="1130"/>
              <w:rPr>
                <w:sz w:val="18"/>
              </w:rPr>
            </w:pPr>
            <w:r w:rsidRPr="0005138B">
              <w:rPr>
                <w:rFonts w:ascii="Arial" w:hAnsi="Arial"/>
                <w:b/>
                <w:w w:val="90"/>
                <w:sz w:val="18"/>
              </w:rPr>
              <w:t>2002:</w:t>
            </w:r>
            <w:r w:rsidRPr="0005138B"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 w:rsidR="006C6DB3">
              <w:rPr>
                <w:w w:val="90"/>
                <w:sz w:val="18"/>
              </w:rPr>
              <w:t>Awarded</w:t>
            </w:r>
            <w:r w:rsidRPr="0005138B">
              <w:rPr>
                <w:spacing w:val="21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Advanced</w:t>
            </w:r>
            <w:r w:rsidRPr="0005138B">
              <w:rPr>
                <w:spacing w:val="19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Certificate</w:t>
            </w:r>
            <w:r w:rsidRPr="0005138B">
              <w:rPr>
                <w:spacing w:val="23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of</w:t>
            </w:r>
            <w:r w:rsidRPr="0005138B">
              <w:rPr>
                <w:spacing w:val="19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Secondary</w:t>
            </w:r>
            <w:r w:rsidRPr="0005138B">
              <w:rPr>
                <w:spacing w:val="20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Education</w:t>
            </w:r>
            <w:r w:rsidRPr="0005138B">
              <w:rPr>
                <w:spacing w:val="18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(A-</w:t>
            </w:r>
            <w:r w:rsidRPr="0005138B">
              <w:rPr>
                <w:spacing w:val="-2"/>
                <w:w w:val="90"/>
                <w:sz w:val="18"/>
              </w:rPr>
              <w:t>Level)</w:t>
            </w:r>
          </w:p>
          <w:p w14:paraId="1F9191A4" w14:textId="77DC6632" w:rsidR="0056009C" w:rsidRPr="00B2154F" w:rsidRDefault="00000000" w:rsidP="0005138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09" w:line="235" w:lineRule="auto"/>
              <w:ind w:right="1130"/>
              <w:rPr>
                <w:sz w:val="18"/>
              </w:rPr>
            </w:pPr>
            <w:r w:rsidRPr="0005138B">
              <w:rPr>
                <w:rFonts w:ascii="Arial" w:hAnsi="Arial"/>
                <w:b/>
                <w:w w:val="90"/>
                <w:sz w:val="18"/>
              </w:rPr>
              <w:t>2000:</w:t>
            </w:r>
            <w:r w:rsidRPr="0005138B"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 w:rsidR="0065021B">
              <w:rPr>
                <w:w w:val="90"/>
                <w:sz w:val="18"/>
              </w:rPr>
              <w:t xml:space="preserve">Awarded </w:t>
            </w:r>
            <w:r w:rsidRPr="0005138B">
              <w:rPr>
                <w:w w:val="90"/>
                <w:sz w:val="18"/>
              </w:rPr>
              <w:t>Ordinary</w:t>
            </w:r>
            <w:r w:rsidRPr="0005138B">
              <w:rPr>
                <w:spacing w:val="20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Certificate</w:t>
            </w:r>
            <w:r w:rsidRPr="0005138B">
              <w:rPr>
                <w:spacing w:val="20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of</w:t>
            </w:r>
            <w:r w:rsidRPr="0005138B">
              <w:rPr>
                <w:spacing w:val="17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Secondary</w:t>
            </w:r>
            <w:r w:rsidRPr="0005138B">
              <w:rPr>
                <w:spacing w:val="20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Education</w:t>
            </w:r>
            <w:r w:rsidRPr="0005138B">
              <w:rPr>
                <w:spacing w:val="19"/>
                <w:sz w:val="18"/>
              </w:rPr>
              <w:t xml:space="preserve"> </w:t>
            </w:r>
            <w:r w:rsidRPr="0005138B">
              <w:rPr>
                <w:w w:val="90"/>
                <w:sz w:val="18"/>
              </w:rPr>
              <w:t>(O-</w:t>
            </w:r>
            <w:r w:rsidRPr="0005138B">
              <w:rPr>
                <w:spacing w:val="-2"/>
                <w:w w:val="90"/>
                <w:sz w:val="18"/>
              </w:rPr>
              <w:t>Level)</w:t>
            </w:r>
          </w:p>
          <w:p w14:paraId="6D83BFED" w14:textId="77777777" w:rsidR="00754812" w:rsidRDefault="00754812" w:rsidP="007A34C8">
            <w:pPr>
              <w:pStyle w:val="BodyText"/>
              <w:spacing w:before="33"/>
              <w:ind w:left="0" w:firstLine="0"/>
            </w:pPr>
          </w:p>
          <w:p w14:paraId="71648BB7" w14:textId="77777777" w:rsidR="00780BB4" w:rsidRPr="00DB03B8" w:rsidRDefault="00754812" w:rsidP="00E422C4">
            <w:pPr>
              <w:tabs>
                <w:tab w:val="left" w:pos="10609"/>
              </w:tabs>
              <w:ind w:left="473"/>
              <w:rPr>
                <w:rFonts w:ascii="Arial"/>
                <w:b/>
                <w:color w:val="001F5F"/>
                <w:spacing w:val="-1"/>
                <w:sz w:val="20"/>
                <w:u w:color="F69240"/>
              </w:rPr>
            </w:pPr>
            <w:r w:rsidRPr="00DB03B8">
              <w:rPr>
                <w:rFonts w:ascii="Arial"/>
                <w:b/>
                <w:color w:val="001F5F"/>
                <w:w w:val="85"/>
                <w:sz w:val="20"/>
                <w:u w:color="F69240"/>
              </w:rPr>
              <w:t>TRAINING</w:t>
            </w:r>
            <w:r w:rsidR="00945533" w:rsidRPr="00DB03B8">
              <w:rPr>
                <w:rFonts w:ascii="Arial"/>
                <w:b/>
                <w:color w:val="001F5F"/>
                <w:spacing w:val="-1"/>
                <w:sz w:val="20"/>
                <w:u w:color="F69240"/>
              </w:rPr>
              <w:t xml:space="preserve">S </w:t>
            </w:r>
          </w:p>
          <w:p w14:paraId="7266DEC1" w14:textId="756384ED" w:rsidR="00754812" w:rsidRDefault="00754812" w:rsidP="00DB03B8">
            <w:pPr>
              <w:tabs>
                <w:tab w:val="left" w:pos="10609"/>
              </w:tabs>
              <w:ind w:lef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  <w:u w:val="thick" w:color="F69240"/>
              </w:rPr>
              <w:tab/>
            </w:r>
          </w:p>
          <w:p w14:paraId="4B1C8C51" w14:textId="04292F21" w:rsidR="002C4F89" w:rsidRPr="002C4F89" w:rsidRDefault="00754812" w:rsidP="00F4625E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FF2AF6">
              <w:rPr>
                <w:b/>
                <w:bCs/>
                <w:color w:val="001F5F"/>
                <w:spacing w:val="-2"/>
              </w:rPr>
              <w:t>2021</w:t>
            </w:r>
            <w:r>
              <w:rPr>
                <w:color w:val="001F5F"/>
                <w:spacing w:val="-2"/>
              </w:rPr>
              <w:t>:</w:t>
            </w:r>
            <w:r w:rsidR="005624D3">
              <w:rPr>
                <w:color w:val="001F5F"/>
                <w:spacing w:val="-2"/>
              </w:rPr>
              <w:t xml:space="preserve"> </w:t>
            </w:r>
            <w:r w:rsidR="0050257C">
              <w:rPr>
                <w:color w:val="001F5F"/>
                <w:spacing w:val="-2"/>
              </w:rPr>
              <w:t>Attended</w:t>
            </w:r>
            <w:r w:rsidR="005624D3">
              <w:rPr>
                <w:color w:val="001F5F"/>
                <w:spacing w:val="-2"/>
              </w:rPr>
              <w:t xml:space="preserve"> </w:t>
            </w:r>
            <w:r w:rsidR="0050257C">
              <w:rPr>
                <w:color w:val="001F5F"/>
                <w:spacing w:val="-2"/>
              </w:rPr>
              <w:t>training</w:t>
            </w:r>
            <w:r w:rsidR="005624D3">
              <w:rPr>
                <w:color w:val="001F5F"/>
                <w:spacing w:val="-2"/>
              </w:rPr>
              <w:t xml:space="preserve"> for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spacing w:val="-2"/>
              </w:rPr>
              <w:t>CIPS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Assessed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Procurement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Practitioners</w:t>
            </w:r>
            <w:r w:rsidR="00DC38B1">
              <w:rPr>
                <w:spacing w:val="-2"/>
              </w:rPr>
              <w:t xml:space="preserve">, orginsed by </w:t>
            </w:r>
            <w:r w:rsidR="005A69E4">
              <w:rPr>
                <w:spacing w:val="-2"/>
              </w:rPr>
              <w:t>Chartered Institute of Procurement</w:t>
            </w:r>
            <w:r w:rsidR="00D426CB">
              <w:rPr>
                <w:spacing w:val="-2"/>
              </w:rPr>
              <w:t xml:space="preserve"> and Suppl</w:t>
            </w:r>
            <w:r w:rsidR="005624D3">
              <w:rPr>
                <w:spacing w:val="-2"/>
              </w:rPr>
              <w:t>y (CIPS)</w:t>
            </w:r>
            <w:r w:rsidR="00B06E24">
              <w:rPr>
                <w:spacing w:val="-2"/>
              </w:rPr>
              <w:t xml:space="preserve">, </w:t>
            </w:r>
            <w:r w:rsidR="002425B5">
              <w:rPr>
                <w:spacing w:val="-2"/>
              </w:rPr>
              <w:t xml:space="preserve">Dar </w:t>
            </w:r>
            <w:proofErr w:type="spellStart"/>
            <w:r w:rsidR="002425B5">
              <w:rPr>
                <w:spacing w:val="-2"/>
              </w:rPr>
              <w:t>es</w:t>
            </w:r>
            <w:proofErr w:type="spellEnd"/>
            <w:r w:rsidR="002425B5">
              <w:rPr>
                <w:spacing w:val="-2"/>
              </w:rPr>
              <w:t xml:space="preserve"> salaam, </w:t>
            </w:r>
            <w:r w:rsidR="00356A2D">
              <w:rPr>
                <w:spacing w:val="-2"/>
              </w:rPr>
              <w:t>Tanzania</w:t>
            </w:r>
          </w:p>
          <w:p w14:paraId="36C9A52A" w14:textId="39131C5C" w:rsidR="002C4F89" w:rsidRPr="002C4F89" w:rsidRDefault="00676BB4" w:rsidP="00676BB4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FF2AF6">
              <w:rPr>
                <w:b/>
                <w:bCs/>
                <w:color w:val="001F5F"/>
                <w:spacing w:val="-4"/>
              </w:rPr>
              <w:t>2</w:t>
            </w:r>
            <w:r w:rsidR="00B2154F" w:rsidRPr="00FF2AF6">
              <w:rPr>
                <w:b/>
                <w:bCs/>
                <w:color w:val="001F5F"/>
                <w:spacing w:val="-4"/>
              </w:rPr>
              <w:t>018</w:t>
            </w:r>
            <w:r w:rsidR="00B2154F" w:rsidRPr="002C4F89">
              <w:rPr>
                <w:color w:val="001F5F"/>
                <w:spacing w:val="-4"/>
              </w:rPr>
              <w:t>:</w:t>
            </w:r>
            <w:r w:rsidR="00B2154F" w:rsidRPr="002C4F89">
              <w:rPr>
                <w:color w:val="001F5F"/>
                <w:spacing w:val="-8"/>
              </w:rPr>
              <w:t xml:space="preserve"> </w:t>
            </w:r>
            <w:r w:rsidR="0050257C">
              <w:rPr>
                <w:color w:val="001F5F"/>
                <w:spacing w:val="-8"/>
              </w:rPr>
              <w:t>Attended</w:t>
            </w:r>
            <w:r w:rsidR="006F1285">
              <w:rPr>
                <w:color w:val="001F5F"/>
                <w:spacing w:val="-8"/>
              </w:rPr>
              <w:t xml:space="preserve"> </w:t>
            </w:r>
            <w:proofErr w:type="spellStart"/>
            <w:r w:rsidR="006F1285">
              <w:rPr>
                <w:color w:val="001F5F"/>
                <w:spacing w:val="-8"/>
              </w:rPr>
              <w:t>Onjob</w:t>
            </w:r>
            <w:proofErr w:type="spellEnd"/>
            <w:r w:rsidR="0050257C">
              <w:rPr>
                <w:color w:val="001F5F"/>
                <w:spacing w:val="-8"/>
              </w:rPr>
              <w:t xml:space="preserve"> Training for </w:t>
            </w:r>
            <w:r w:rsidR="00B2154F" w:rsidRPr="002C4F89">
              <w:rPr>
                <w:spacing w:val="-4"/>
              </w:rPr>
              <w:t>Supervisory</w:t>
            </w:r>
            <w:r w:rsidR="00B2154F" w:rsidRPr="002C4F89">
              <w:rPr>
                <w:spacing w:val="-8"/>
              </w:rPr>
              <w:t xml:space="preserve"> </w:t>
            </w:r>
            <w:r w:rsidR="00B2154F" w:rsidRPr="002C4F89">
              <w:rPr>
                <w:spacing w:val="-4"/>
              </w:rPr>
              <w:t>and</w:t>
            </w:r>
            <w:r w:rsidR="00B2154F" w:rsidRPr="002C4F89">
              <w:rPr>
                <w:spacing w:val="-8"/>
              </w:rPr>
              <w:t xml:space="preserve"> </w:t>
            </w:r>
            <w:r w:rsidR="00B2154F" w:rsidRPr="002C4F89">
              <w:rPr>
                <w:spacing w:val="-4"/>
              </w:rPr>
              <w:t>Leadership</w:t>
            </w:r>
            <w:r w:rsidR="00B2154F" w:rsidRPr="002C4F89">
              <w:rPr>
                <w:spacing w:val="-8"/>
              </w:rPr>
              <w:t xml:space="preserve"> </w:t>
            </w:r>
            <w:r w:rsidR="00B2154F" w:rsidRPr="002C4F89">
              <w:rPr>
                <w:spacing w:val="-4"/>
              </w:rPr>
              <w:t>Development</w:t>
            </w:r>
            <w:r w:rsidR="00B06E24">
              <w:rPr>
                <w:spacing w:val="-8"/>
              </w:rPr>
              <w:t xml:space="preserve">, </w:t>
            </w:r>
            <w:r w:rsidR="006F1285">
              <w:rPr>
                <w:spacing w:val="-8"/>
              </w:rPr>
              <w:t>organized</w:t>
            </w:r>
            <w:r w:rsidR="00B06E24">
              <w:rPr>
                <w:spacing w:val="-8"/>
              </w:rPr>
              <w:t xml:space="preserve"> </w:t>
            </w:r>
            <w:r w:rsidR="006F1285">
              <w:rPr>
                <w:spacing w:val="-8"/>
              </w:rPr>
              <w:t>by</w:t>
            </w:r>
            <w:r w:rsidR="00B2154F" w:rsidRPr="002C4F89">
              <w:rPr>
                <w:spacing w:val="-8"/>
              </w:rPr>
              <w:t xml:space="preserve"> </w:t>
            </w:r>
            <w:proofErr w:type="spellStart"/>
            <w:r w:rsidR="00B2154F" w:rsidRPr="002C4F89">
              <w:rPr>
                <w:spacing w:val="-4"/>
              </w:rPr>
              <w:t>PeopleSmart</w:t>
            </w:r>
            <w:proofErr w:type="spellEnd"/>
            <w:r w:rsidR="00B06E24">
              <w:rPr>
                <w:spacing w:val="-4"/>
              </w:rPr>
              <w:t xml:space="preserve">, </w:t>
            </w:r>
            <w:r w:rsidR="004948CE">
              <w:rPr>
                <w:spacing w:val="-4"/>
              </w:rPr>
              <w:t xml:space="preserve">Mbeya, </w:t>
            </w:r>
            <w:r w:rsidR="002425B5">
              <w:rPr>
                <w:spacing w:val="-4"/>
              </w:rPr>
              <w:t>Tanzania</w:t>
            </w:r>
          </w:p>
          <w:p w14:paraId="1D4A568F" w14:textId="2EF32BC3" w:rsidR="000C2D35" w:rsidRDefault="00B2154F" w:rsidP="00676BB4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FF2AF6">
              <w:rPr>
                <w:b/>
                <w:bCs/>
                <w:color w:val="001F5F"/>
              </w:rPr>
              <w:t>2017</w:t>
            </w:r>
            <w:r>
              <w:t xml:space="preserve">: </w:t>
            </w:r>
            <w:r w:rsidR="00BA5BF8">
              <w:t xml:space="preserve">Attended </w:t>
            </w:r>
            <w:r w:rsidR="00D64E0C">
              <w:t xml:space="preserve">training for </w:t>
            </w:r>
            <w:r>
              <w:t xml:space="preserve">Health and Safety at Workplace </w:t>
            </w:r>
            <w:r w:rsidR="00D64E0C">
              <w:t>, organized by</w:t>
            </w:r>
            <w:r>
              <w:t xml:space="preserve"> </w:t>
            </w:r>
            <w:r w:rsidR="004057E6">
              <w:t xml:space="preserve">occupational Safety and health Authority </w:t>
            </w:r>
            <w:r w:rsidR="009840BA">
              <w:t>(</w:t>
            </w:r>
            <w:r>
              <w:t>OSHA)</w:t>
            </w:r>
            <w:r w:rsidR="009840BA">
              <w:t xml:space="preserve">, </w:t>
            </w:r>
            <w:r w:rsidR="00C04969">
              <w:t xml:space="preserve">Mbeya, </w:t>
            </w:r>
            <w:r w:rsidR="009840BA">
              <w:t>Tanzania.</w:t>
            </w:r>
          </w:p>
          <w:p w14:paraId="5644A773" w14:textId="10A86ECD" w:rsidR="00401209" w:rsidRDefault="00B2154F" w:rsidP="00401209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FF2AF6">
              <w:rPr>
                <w:b/>
                <w:bCs/>
                <w:color w:val="001F5F"/>
                <w:spacing w:val="-4"/>
              </w:rPr>
              <w:t>2010</w:t>
            </w:r>
            <w:r w:rsidRPr="000C2D35">
              <w:rPr>
                <w:color w:val="001F5F"/>
                <w:spacing w:val="-4"/>
              </w:rPr>
              <w:t>:</w:t>
            </w:r>
            <w:r w:rsidRPr="000C2D35">
              <w:rPr>
                <w:color w:val="001F5F"/>
              </w:rPr>
              <w:t xml:space="preserve"> </w:t>
            </w:r>
            <w:r w:rsidR="00751B83">
              <w:rPr>
                <w:color w:val="001F5F"/>
              </w:rPr>
              <w:t xml:space="preserve">Attended training for </w:t>
            </w:r>
            <w:r w:rsidRPr="000C2D35">
              <w:rPr>
                <w:spacing w:val="-4"/>
              </w:rPr>
              <w:t>Conflict</w:t>
            </w:r>
            <w:r w:rsidRPr="000C2D35">
              <w:rPr>
                <w:spacing w:val="-2"/>
              </w:rPr>
              <w:t xml:space="preserve"> </w:t>
            </w:r>
            <w:r w:rsidRPr="000C2D35">
              <w:rPr>
                <w:spacing w:val="-4"/>
              </w:rPr>
              <w:t>Resolution</w:t>
            </w:r>
            <w:r>
              <w:t xml:space="preserve"> </w:t>
            </w:r>
            <w:r w:rsidRPr="000C2D35">
              <w:rPr>
                <w:spacing w:val="-4"/>
              </w:rPr>
              <w:t>&amp;</w:t>
            </w:r>
            <w:r w:rsidRPr="000C2D35">
              <w:rPr>
                <w:spacing w:val="-1"/>
              </w:rPr>
              <w:t xml:space="preserve"> </w:t>
            </w:r>
            <w:r w:rsidRPr="000C2D35">
              <w:rPr>
                <w:spacing w:val="-4"/>
              </w:rPr>
              <w:t>Peace</w:t>
            </w:r>
            <w:r w:rsidRPr="000C2D35">
              <w:rPr>
                <w:spacing w:val="-1"/>
              </w:rPr>
              <w:t xml:space="preserve"> </w:t>
            </w:r>
            <w:r w:rsidRPr="000C2D35">
              <w:rPr>
                <w:spacing w:val="-4"/>
              </w:rPr>
              <w:t>Building</w:t>
            </w:r>
            <w:r w:rsidR="00495712">
              <w:rPr>
                <w:spacing w:val="2"/>
              </w:rPr>
              <w:t xml:space="preserve">, organized by </w:t>
            </w:r>
            <w:r w:rsidRPr="000C2D35">
              <w:rPr>
                <w:spacing w:val="-4"/>
              </w:rPr>
              <w:t>Institute</w:t>
            </w:r>
            <w:r>
              <w:t xml:space="preserve"> </w:t>
            </w:r>
            <w:r w:rsidRPr="000C2D35">
              <w:rPr>
                <w:spacing w:val="-4"/>
              </w:rPr>
              <w:t>of</w:t>
            </w:r>
            <w:r w:rsidRPr="000C2D35">
              <w:rPr>
                <w:spacing w:val="-1"/>
              </w:rPr>
              <w:t xml:space="preserve"> </w:t>
            </w:r>
            <w:r w:rsidRPr="000C2D35">
              <w:rPr>
                <w:spacing w:val="-4"/>
              </w:rPr>
              <w:t>Development</w:t>
            </w:r>
            <w:r w:rsidR="00D378F8">
              <w:t xml:space="preserve"> </w:t>
            </w:r>
            <w:r w:rsidRPr="00D378F8">
              <w:rPr>
                <w:spacing w:val="-2"/>
              </w:rPr>
              <w:t>Studies</w:t>
            </w:r>
            <w:r w:rsidR="001974AC">
              <w:rPr>
                <w:spacing w:val="-2"/>
              </w:rPr>
              <w:t xml:space="preserve">, </w:t>
            </w:r>
            <w:r w:rsidR="00CD7BAA">
              <w:rPr>
                <w:spacing w:val="-2"/>
              </w:rPr>
              <w:t xml:space="preserve">Dar </w:t>
            </w:r>
            <w:proofErr w:type="spellStart"/>
            <w:r w:rsidR="00CD7BAA">
              <w:rPr>
                <w:spacing w:val="-2"/>
              </w:rPr>
              <w:t>es</w:t>
            </w:r>
            <w:proofErr w:type="spellEnd"/>
            <w:r w:rsidR="00CD7BAA">
              <w:rPr>
                <w:spacing w:val="-2"/>
              </w:rPr>
              <w:t xml:space="preserve"> salaam, </w:t>
            </w:r>
            <w:r w:rsidR="001974AC">
              <w:rPr>
                <w:spacing w:val="-2"/>
              </w:rPr>
              <w:t>Tanzania.</w:t>
            </w:r>
          </w:p>
          <w:p w14:paraId="7A0DCAB3" w14:textId="2C072528" w:rsidR="007139A6" w:rsidRDefault="00401209" w:rsidP="007139A6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>
              <w:rPr>
                <w:b/>
                <w:bCs/>
                <w:color w:val="001F5F"/>
                <w:spacing w:val="-4"/>
              </w:rPr>
              <w:t>2</w:t>
            </w:r>
            <w:r w:rsidR="00B2154F" w:rsidRPr="00401209">
              <w:rPr>
                <w:b/>
                <w:bCs/>
                <w:color w:val="001F5F"/>
                <w:spacing w:val="-4"/>
              </w:rPr>
              <w:t>008</w:t>
            </w:r>
            <w:r w:rsidR="00B2154F" w:rsidRPr="00401209">
              <w:rPr>
                <w:color w:val="001F5F"/>
                <w:spacing w:val="-4"/>
              </w:rPr>
              <w:t>:</w:t>
            </w:r>
            <w:r w:rsidR="00B2154F" w:rsidRPr="00401209">
              <w:rPr>
                <w:color w:val="001F5F"/>
                <w:spacing w:val="-8"/>
              </w:rPr>
              <w:t xml:space="preserve"> </w:t>
            </w:r>
            <w:r w:rsidR="001974AC">
              <w:rPr>
                <w:color w:val="001F5F"/>
                <w:spacing w:val="-8"/>
              </w:rPr>
              <w:t xml:space="preserve">Attended training for </w:t>
            </w:r>
            <w:r w:rsidR="00B2154F" w:rsidRPr="00401209">
              <w:rPr>
                <w:spacing w:val="-4"/>
              </w:rPr>
              <w:t>Management,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>Business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>Planning</w:t>
            </w:r>
            <w:r w:rsidR="0093502C">
              <w:rPr>
                <w:spacing w:val="-4"/>
              </w:rPr>
              <w:t>,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>and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>Project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>Management</w:t>
            </w:r>
            <w:r w:rsidR="004C77E3">
              <w:rPr>
                <w:spacing w:val="-8"/>
              </w:rPr>
              <w:t xml:space="preserve">, organized by </w:t>
            </w:r>
            <w:r w:rsidR="00B2154F" w:rsidRPr="00401209">
              <w:rPr>
                <w:spacing w:val="-4"/>
              </w:rPr>
              <w:t>University</w:t>
            </w:r>
            <w:r w:rsidR="00B2154F" w:rsidRPr="00401209">
              <w:rPr>
                <w:spacing w:val="-8"/>
              </w:rPr>
              <w:t xml:space="preserve"> </w:t>
            </w:r>
            <w:r w:rsidR="00B2154F" w:rsidRPr="00401209">
              <w:rPr>
                <w:spacing w:val="-4"/>
              </w:rPr>
              <w:t xml:space="preserve">of </w:t>
            </w:r>
            <w:r w:rsidR="00B2154F">
              <w:t xml:space="preserve">Dar </w:t>
            </w:r>
            <w:proofErr w:type="spellStart"/>
            <w:r w:rsidR="00B2154F">
              <w:t>es</w:t>
            </w:r>
            <w:proofErr w:type="spellEnd"/>
            <w:r w:rsidR="00B2154F">
              <w:t xml:space="preserve"> Salaam Entrepreneurship Center</w:t>
            </w:r>
            <w:r w:rsidR="004C77E3">
              <w:t xml:space="preserve">, </w:t>
            </w:r>
            <w:r w:rsidR="00CD7BAA">
              <w:t xml:space="preserve">Dar </w:t>
            </w:r>
            <w:proofErr w:type="spellStart"/>
            <w:r w:rsidR="00CD7BAA">
              <w:t>es</w:t>
            </w:r>
            <w:proofErr w:type="spellEnd"/>
            <w:r w:rsidR="00CD7BAA">
              <w:t xml:space="preserve"> salaam, </w:t>
            </w:r>
            <w:r w:rsidR="004C77E3">
              <w:t>Tanzania.</w:t>
            </w:r>
          </w:p>
          <w:p w14:paraId="3318E645" w14:textId="5099720D" w:rsidR="000C5D80" w:rsidRDefault="00B2154F" w:rsidP="000C5D80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7139A6">
              <w:rPr>
                <w:b/>
                <w:bCs/>
                <w:color w:val="001F5F"/>
                <w:spacing w:val="-4"/>
              </w:rPr>
              <w:t>2007</w:t>
            </w:r>
            <w:r w:rsidRPr="007139A6">
              <w:rPr>
                <w:color w:val="001F5F"/>
                <w:spacing w:val="-4"/>
              </w:rPr>
              <w:t>:</w:t>
            </w:r>
            <w:r w:rsidRPr="007139A6">
              <w:rPr>
                <w:color w:val="001F5F"/>
                <w:spacing w:val="-8"/>
              </w:rPr>
              <w:t xml:space="preserve"> </w:t>
            </w:r>
            <w:r w:rsidR="00C5213F">
              <w:rPr>
                <w:color w:val="001F5F"/>
                <w:spacing w:val="-8"/>
              </w:rPr>
              <w:t xml:space="preserve">Attended training for </w:t>
            </w:r>
            <w:r w:rsidRPr="007139A6">
              <w:rPr>
                <w:spacing w:val="-4"/>
              </w:rPr>
              <w:t>Entrepreneurship</w:t>
            </w:r>
            <w:r w:rsidR="00C5213F">
              <w:rPr>
                <w:spacing w:val="-8"/>
              </w:rPr>
              <w:t xml:space="preserve">, organized by </w:t>
            </w:r>
            <w:r w:rsidRPr="007139A6">
              <w:rPr>
                <w:spacing w:val="-4"/>
              </w:rPr>
              <w:t>University</w:t>
            </w:r>
            <w:r w:rsidRPr="007139A6">
              <w:rPr>
                <w:spacing w:val="-8"/>
              </w:rPr>
              <w:t xml:space="preserve"> </w:t>
            </w:r>
            <w:r w:rsidRPr="007139A6">
              <w:rPr>
                <w:spacing w:val="-4"/>
              </w:rPr>
              <w:t>of</w:t>
            </w:r>
            <w:r w:rsidRPr="007139A6">
              <w:rPr>
                <w:spacing w:val="-8"/>
              </w:rPr>
              <w:t xml:space="preserve"> </w:t>
            </w:r>
            <w:r w:rsidRPr="007139A6">
              <w:rPr>
                <w:spacing w:val="-4"/>
              </w:rPr>
              <w:t>Dar</w:t>
            </w:r>
            <w:r w:rsidRPr="007139A6">
              <w:rPr>
                <w:spacing w:val="-8"/>
              </w:rPr>
              <w:t xml:space="preserve"> </w:t>
            </w:r>
            <w:proofErr w:type="spellStart"/>
            <w:r w:rsidRPr="007139A6">
              <w:rPr>
                <w:spacing w:val="-4"/>
              </w:rPr>
              <w:t>es</w:t>
            </w:r>
            <w:proofErr w:type="spellEnd"/>
            <w:r w:rsidRPr="007139A6">
              <w:rPr>
                <w:spacing w:val="-8"/>
              </w:rPr>
              <w:t xml:space="preserve"> </w:t>
            </w:r>
            <w:r w:rsidRPr="007139A6">
              <w:rPr>
                <w:spacing w:val="-4"/>
              </w:rPr>
              <w:t>Salaam</w:t>
            </w:r>
            <w:r w:rsidRPr="007139A6">
              <w:rPr>
                <w:spacing w:val="-8"/>
              </w:rPr>
              <w:t xml:space="preserve"> </w:t>
            </w:r>
            <w:r w:rsidRPr="007139A6">
              <w:rPr>
                <w:spacing w:val="-4"/>
              </w:rPr>
              <w:t xml:space="preserve">Entrepreneurship </w:t>
            </w:r>
            <w:r w:rsidRPr="007139A6">
              <w:rPr>
                <w:spacing w:val="-2"/>
              </w:rPr>
              <w:t>Center</w:t>
            </w:r>
            <w:r w:rsidR="00BE5EA7">
              <w:rPr>
                <w:spacing w:val="-2"/>
              </w:rPr>
              <w:t>, Tanzania.</w:t>
            </w:r>
          </w:p>
          <w:p w14:paraId="72D2651A" w14:textId="3E061A2A" w:rsidR="004C5351" w:rsidRDefault="006D3368" w:rsidP="004C5351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0C5D80">
              <w:rPr>
                <w:b/>
                <w:bCs/>
                <w:color w:val="001F5F"/>
                <w:spacing w:val="-4"/>
              </w:rPr>
              <w:t>2</w:t>
            </w:r>
            <w:r w:rsidR="00B2154F" w:rsidRPr="000C5D80">
              <w:rPr>
                <w:b/>
                <w:bCs/>
                <w:color w:val="001F5F"/>
                <w:spacing w:val="-4"/>
              </w:rPr>
              <w:t>007</w:t>
            </w:r>
            <w:r w:rsidR="00B2154F" w:rsidRPr="000C5D80">
              <w:rPr>
                <w:color w:val="001F5F"/>
                <w:spacing w:val="-4"/>
              </w:rPr>
              <w:t xml:space="preserve">: </w:t>
            </w:r>
            <w:r w:rsidR="00BE5EA7">
              <w:rPr>
                <w:color w:val="001F5F"/>
                <w:spacing w:val="-4"/>
              </w:rPr>
              <w:t xml:space="preserve">Attended training for </w:t>
            </w:r>
            <w:r w:rsidR="00B2154F" w:rsidRPr="000C5D80">
              <w:rPr>
                <w:spacing w:val="-4"/>
              </w:rPr>
              <w:t>PHP/MySQL Web</w:t>
            </w:r>
            <w:r w:rsidR="00B2154F" w:rsidRPr="000C5D80">
              <w:rPr>
                <w:spacing w:val="-6"/>
              </w:rPr>
              <w:t xml:space="preserve"> </w:t>
            </w:r>
            <w:r w:rsidR="00B2154F" w:rsidRPr="000C5D80">
              <w:rPr>
                <w:spacing w:val="-4"/>
              </w:rPr>
              <w:t>Driven</w:t>
            </w:r>
            <w:r w:rsidR="00B2154F" w:rsidRPr="000C5D80">
              <w:rPr>
                <w:spacing w:val="-6"/>
              </w:rPr>
              <w:t xml:space="preserve"> </w:t>
            </w:r>
            <w:r w:rsidR="00B2154F" w:rsidRPr="000C5D80">
              <w:rPr>
                <w:spacing w:val="-4"/>
              </w:rPr>
              <w:t>Database</w:t>
            </w:r>
            <w:r w:rsidR="00B2154F" w:rsidRPr="000C5D80">
              <w:rPr>
                <w:spacing w:val="-5"/>
              </w:rPr>
              <w:t xml:space="preserve"> </w:t>
            </w:r>
            <w:r w:rsidR="00B24958">
              <w:rPr>
                <w:spacing w:val="-5"/>
              </w:rPr>
              <w:t xml:space="preserve">Development &amp; Management, organised by </w:t>
            </w:r>
            <w:r w:rsidR="00B24958">
              <w:rPr>
                <w:spacing w:val="-4"/>
              </w:rPr>
              <w:t>I</w:t>
            </w:r>
            <w:r w:rsidR="00B2154F" w:rsidRPr="000C5D80">
              <w:rPr>
                <w:spacing w:val="-4"/>
              </w:rPr>
              <w:t>nstitute of Finance Management</w:t>
            </w:r>
            <w:r w:rsidR="00B24958">
              <w:rPr>
                <w:spacing w:val="-4"/>
              </w:rPr>
              <w:t xml:space="preserve"> (IFM), T</w:t>
            </w:r>
            <w:r w:rsidR="003C7AE6">
              <w:rPr>
                <w:spacing w:val="-4"/>
              </w:rPr>
              <w:t>anzania</w:t>
            </w:r>
          </w:p>
          <w:p w14:paraId="47A98DD2" w14:textId="04A00718" w:rsidR="00B2154F" w:rsidRDefault="00B2154F" w:rsidP="003C7AE6">
            <w:pPr>
              <w:pStyle w:val="BodyText"/>
              <w:numPr>
                <w:ilvl w:val="0"/>
                <w:numId w:val="22"/>
              </w:numPr>
              <w:spacing w:before="80" w:line="396" w:lineRule="exact"/>
              <w:ind w:right="653"/>
            </w:pPr>
            <w:r w:rsidRPr="004C5351">
              <w:rPr>
                <w:b/>
                <w:bCs/>
                <w:color w:val="001F5F"/>
                <w:spacing w:val="-4"/>
              </w:rPr>
              <w:t>2006</w:t>
            </w:r>
            <w:r w:rsidRPr="004C5351">
              <w:rPr>
                <w:color w:val="001F5F"/>
                <w:spacing w:val="-4"/>
              </w:rPr>
              <w:t xml:space="preserve">: </w:t>
            </w:r>
            <w:r w:rsidR="003C7AE6">
              <w:rPr>
                <w:color w:val="001F5F"/>
                <w:spacing w:val="-4"/>
              </w:rPr>
              <w:t xml:space="preserve">Attended training for </w:t>
            </w:r>
            <w:r w:rsidRPr="004C5351">
              <w:rPr>
                <w:spacing w:val="-4"/>
              </w:rPr>
              <w:t>Computer Maintenance &amp; Network Administration</w:t>
            </w:r>
            <w:r w:rsidR="003C7AE6">
              <w:rPr>
                <w:spacing w:val="-4"/>
              </w:rPr>
              <w:t xml:space="preserve">, organized by </w:t>
            </w:r>
            <w:r w:rsidRPr="004C5351">
              <w:rPr>
                <w:spacing w:val="-4"/>
              </w:rPr>
              <w:t>Institute of Finance</w:t>
            </w:r>
            <w:r w:rsidR="003C7AE6">
              <w:t xml:space="preserve"> </w:t>
            </w:r>
            <w:r w:rsidRPr="003C7AE6">
              <w:rPr>
                <w:spacing w:val="-2"/>
              </w:rPr>
              <w:t>Management</w:t>
            </w:r>
            <w:r w:rsidR="002E0D47">
              <w:rPr>
                <w:spacing w:val="-2"/>
              </w:rPr>
              <w:t xml:space="preserve"> (I</w:t>
            </w:r>
            <w:r w:rsidRPr="003C7AE6">
              <w:rPr>
                <w:spacing w:val="-4"/>
              </w:rPr>
              <w:t>FM)</w:t>
            </w:r>
          </w:p>
          <w:p w14:paraId="4EB281B0" w14:textId="77777777" w:rsidR="00B2154F" w:rsidRDefault="00B2154F" w:rsidP="009C5F4E">
            <w:pPr>
              <w:pStyle w:val="BodyText"/>
              <w:numPr>
                <w:ilvl w:val="0"/>
                <w:numId w:val="19"/>
              </w:numPr>
              <w:spacing w:before="31" w:line="276" w:lineRule="auto"/>
              <w:ind w:right="176"/>
            </w:pPr>
            <w:r>
              <w:rPr>
                <w:color w:val="001F5F"/>
                <w:spacing w:val="-4"/>
              </w:rPr>
              <w:t>2003</w:t>
            </w:r>
            <w:r>
              <w:rPr>
                <w:spacing w:val="-4"/>
              </w:rPr>
              <w:t>: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Materials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Warehouse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(Institute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Peace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Conflict Studies -IPS)</w:t>
            </w:r>
          </w:p>
          <w:p w14:paraId="74EC3FB2" w14:textId="77777777" w:rsidR="00B2154F" w:rsidRPr="0005138B" w:rsidRDefault="00B2154F" w:rsidP="00B13428">
            <w:pPr>
              <w:pStyle w:val="TableParagraph"/>
              <w:tabs>
                <w:tab w:val="left" w:pos="832"/>
              </w:tabs>
              <w:spacing w:before="209" w:line="235" w:lineRule="auto"/>
              <w:ind w:left="0" w:right="1130"/>
              <w:rPr>
                <w:sz w:val="18"/>
              </w:rPr>
            </w:pPr>
          </w:p>
          <w:p w14:paraId="2E8CF94D" w14:textId="77777777" w:rsidR="0056009C" w:rsidRDefault="0056009C">
            <w:pPr>
              <w:pStyle w:val="TableParagraph"/>
              <w:spacing w:before="12"/>
              <w:ind w:left="0"/>
              <w:rPr>
                <w:rFonts w:ascii="Times New Roman"/>
                <w:sz w:val="18"/>
              </w:rPr>
            </w:pPr>
          </w:p>
          <w:p w14:paraId="666FF19C" w14:textId="77777777" w:rsidR="0086711F" w:rsidRPr="00123C94" w:rsidRDefault="004E7EA3">
            <w:pPr>
              <w:pStyle w:val="TableParagraph"/>
              <w:tabs>
                <w:tab w:val="left" w:pos="6864"/>
              </w:tabs>
              <w:spacing w:before="1"/>
              <w:ind w:left="221"/>
              <w:rPr>
                <w:rFonts w:ascii="Arial"/>
                <w:b/>
                <w:color w:val="001F5F"/>
                <w:w w:val="80"/>
                <w:sz w:val="20"/>
                <w:u w:color="F69240"/>
              </w:rPr>
            </w:pPr>
            <w:r w:rsidRPr="00123C94">
              <w:rPr>
                <w:rFonts w:ascii="Arial"/>
                <w:b/>
                <w:color w:val="001F5F"/>
                <w:w w:val="80"/>
                <w:sz w:val="20"/>
                <w:u w:color="F69240"/>
              </w:rPr>
              <w:t>EMPLOYMENT</w:t>
            </w:r>
            <w:r w:rsidR="00071617" w:rsidRPr="00123C94">
              <w:rPr>
                <w:rFonts w:ascii="Arial"/>
                <w:b/>
                <w:color w:val="001F5F"/>
                <w:w w:val="80"/>
                <w:sz w:val="20"/>
                <w:u w:color="F69240"/>
              </w:rPr>
              <w:t xml:space="preserve"> HISTORY</w:t>
            </w:r>
          </w:p>
          <w:p w14:paraId="7144C5B4" w14:textId="42BE28B5" w:rsidR="0056009C" w:rsidRDefault="00000000">
            <w:pPr>
              <w:pStyle w:val="TableParagraph"/>
              <w:tabs>
                <w:tab w:val="left" w:pos="6864"/>
              </w:tabs>
              <w:spacing w:before="1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  <w:u w:val="thick" w:color="F69240"/>
              </w:rPr>
              <w:tab/>
            </w:r>
          </w:p>
          <w:p w14:paraId="76617636" w14:textId="77777777" w:rsidR="0056009C" w:rsidRDefault="0056009C">
            <w:pPr>
              <w:pStyle w:val="TableParagraph"/>
              <w:spacing w:before="51"/>
              <w:ind w:left="0"/>
              <w:rPr>
                <w:rFonts w:ascii="Times New Roman"/>
                <w:sz w:val="20"/>
              </w:rPr>
            </w:pPr>
          </w:p>
          <w:p w14:paraId="49486408" w14:textId="77777777" w:rsidR="001514C2" w:rsidRDefault="00000000" w:rsidP="001514C2">
            <w:pPr>
              <w:pStyle w:val="TableParagraph"/>
              <w:spacing w:line="229" w:lineRule="exact"/>
              <w:ind w:left="221"/>
              <w:rPr>
                <w:rFonts w:ascii="Arial"/>
                <w:b/>
                <w:sz w:val="24"/>
                <w:szCs w:val="24"/>
              </w:rPr>
            </w:pPr>
            <w:r w:rsidRPr="006B15B6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Nov</w:t>
            </w:r>
            <w:r w:rsidR="00B9483A" w:rsidRPr="006B15B6">
              <w:rPr>
                <w:rFonts w:ascii="Arial"/>
                <w:b/>
                <w:color w:val="001F5F"/>
                <w:spacing w:val="-6"/>
                <w:w w:val="90"/>
                <w:sz w:val="24"/>
                <w:szCs w:val="24"/>
              </w:rPr>
              <w:t xml:space="preserve">ember </w:t>
            </w:r>
            <w:r w:rsidRPr="006B15B6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2020</w:t>
            </w:r>
            <w:r w:rsidRPr="006B15B6">
              <w:rPr>
                <w:rFonts w:ascii="Arial"/>
                <w:b/>
                <w:color w:val="001F5F"/>
                <w:spacing w:val="-5"/>
                <w:w w:val="90"/>
                <w:sz w:val="24"/>
                <w:szCs w:val="24"/>
              </w:rPr>
              <w:t xml:space="preserve"> </w:t>
            </w:r>
            <w:r w:rsidR="00B9483A" w:rsidRPr="006B15B6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–</w:t>
            </w:r>
            <w:r w:rsidR="00B87625" w:rsidRPr="006B15B6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 xml:space="preserve"> </w:t>
            </w:r>
            <w:r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D</w:t>
            </w:r>
            <w:r w:rsidR="00071617"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ec</w:t>
            </w:r>
            <w:r w:rsidR="00B9483A"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ember 2</w:t>
            </w:r>
            <w:r w:rsidR="00071617"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0</w:t>
            </w:r>
            <w:r w:rsidR="008B7556"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24</w:t>
            </w:r>
            <w:r w:rsidRPr="006B15B6">
              <w:rPr>
                <w:rFonts w:ascii="Arial"/>
                <w:b/>
                <w:color w:val="001F5F"/>
                <w:spacing w:val="-2"/>
                <w:w w:val="90"/>
                <w:sz w:val="24"/>
                <w:szCs w:val="24"/>
              </w:rPr>
              <w:t>:</w:t>
            </w:r>
          </w:p>
          <w:p w14:paraId="22D7C32E" w14:textId="689EC075" w:rsidR="0056009C" w:rsidRPr="009B6D29" w:rsidRDefault="00000000" w:rsidP="009B6D29">
            <w:pPr>
              <w:pStyle w:val="TableParagraph"/>
              <w:spacing w:line="229" w:lineRule="exact"/>
              <w:ind w:left="221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Procurement Associate</w:t>
            </w:r>
            <w:r w:rsidR="001514C2">
              <w:rPr>
                <w:rFonts w:ascii="Arial"/>
                <w:b/>
                <w:spacing w:val="-2"/>
                <w:w w:val="90"/>
                <w:sz w:val="20"/>
              </w:rPr>
              <w:t xml:space="preserve"> | UN W</w:t>
            </w:r>
            <w:r w:rsidR="009B6D29">
              <w:rPr>
                <w:rFonts w:ascii="Arial"/>
                <w:b/>
                <w:spacing w:val="-2"/>
                <w:w w:val="90"/>
                <w:sz w:val="20"/>
              </w:rPr>
              <w:t>omen</w:t>
            </w:r>
            <w:r w:rsidR="001514C2">
              <w:rPr>
                <w:rFonts w:ascii="Arial"/>
                <w:b/>
                <w:spacing w:val="-2"/>
                <w:w w:val="90"/>
                <w:sz w:val="20"/>
              </w:rPr>
              <w:t xml:space="preserve"> | </w:t>
            </w:r>
            <w:r>
              <w:rPr>
                <w:rFonts w:ascii="Arial"/>
                <w:b/>
                <w:w w:val="90"/>
                <w:sz w:val="20"/>
              </w:rPr>
              <w:t>Dar</w:t>
            </w:r>
            <w:r>
              <w:rPr>
                <w:rFonts w:ascii="Arial"/>
                <w:b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0"/>
                <w:sz w:val="20"/>
              </w:rPr>
              <w:t>es</w:t>
            </w:r>
            <w:proofErr w:type="spellEnd"/>
            <w:r>
              <w:rPr>
                <w:rFonts w:ascii="Arial"/>
                <w:b/>
                <w:spacing w:val="-7"/>
                <w:w w:val="90"/>
                <w:sz w:val="20"/>
              </w:rPr>
              <w:t xml:space="preserve"> </w:t>
            </w:r>
            <w:r w:rsidR="00545D48">
              <w:rPr>
                <w:rFonts w:ascii="Arial"/>
                <w:b/>
                <w:spacing w:val="-2"/>
                <w:w w:val="90"/>
                <w:sz w:val="20"/>
              </w:rPr>
              <w:t>salaam</w:t>
            </w:r>
            <w:r w:rsidR="000C5D80">
              <w:rPr>
                <w:rFonts w:ascii="Arial"/>
                <w:b/>
                <w:spacing w:val="-2"/>
                <w:w w:val="90"/>
                <w:sz w:val="20"/>
              </w:rPr>
              <w:t xml:space="preserve"> |</w:t>
            </w:r>
            <w:r w:rsidR="00545D48">
              <w:rPr>
                <w:rFonts w:ascii="Arial"/>
                <w:b/>
                <w:spacing w:val="-2"/>
                <w:w w:val="90"/>
                <w:sz w:val="20"/>
              </w:rPr>
              <w:t xml:space="preserve"> Tanzania</w:t>
            </w:r>
          </w:p>
          <w:p w14:paraId="11C86F26" w14:textId="77777777" w:rsidR="00943F6C" w:rsidRDefault="00943F6C">
            <w:pPr>
              <w:pStyle w:val="TableParagraph"/>
              <w:ind w:left="221"/>
              <w:rPr>
                <w:rFonts w:ascii="Arial"/>
                <w:b/>
                <w:spacing w:val="-2"/>
                <w:w w:val="90"/>
                <w:sz w:val="20"/>
              </w:rPr>
            </w:pPr>
          </w:p>
          <w:p w14:paraId="27B49C90" w14:textId="4A1E91B3" w:rsidR="0064273E" w:rsidRPr="00ED5517" w:rsidRDefault="0064273E" w:rsidP="00943F6C">
            <w:pPr>
              <w:pStyle w:val="TableParagraph"/>
              <w:numPr>
                <w:ilvl w:val="0"/>
                <w:numId w:val="11"/>
              </w:numPr>
              <w:rPr>
                <w:rFonts w:ascii="Arial"/>
                <w:b/>
                <w:sz w:val="20"/>
              </w:rPr>
            </w:pPr>
            <w:r w:rsidRPr="00ED5517">
              <w:rPr>
                <w:rFonts w:ascii="Arial"/>
                <w:b/>
                <w:color w:val="1F497D" w:themeColor="text2"/>
                <w:spacing w:val="-2"/>
                <w:w w:val="90"/>
                <w:sz w:val="20"/>
              </w:rPr>
              <w:t>Industry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: </w:t>
            </w:r>
            <w:r w:rsidRPr="0066196B">
              <w:rPr>
                <w:rFonts w:ascii="Arial"/>
                <w:bCs/>
                <w:spacing w:val="-2"/>
                <w:w w:val="90"/>
                <w:sz w:val="20"/>
              </w:rPr>
              <w:t>United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Pr="0066196B">
              <w:rPr>
                <w:rFonts w:ascii="Arial"/>
                <w:bCs/>
                <w:spacing w:val="-2"/>
                <w:w w:val="90"/>
                <w:sz w:val="20"/>
              </w:rPr>
              <w:t>Nations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Pr="0066196B">
              <w:rPr>
                <w:rFonts w:ascii="Arial"/>
                <w:bCs/>
                <w:spacing w:val="-2"/>
                <w:w w:val="90"/>
                <w:sz w:val="20"/>
              </w:rPr>
              <w:t>Agency</w:t>
            </w:r>
          </w:p>
          <w:p w14:paraId="4A678285" w14:textId="020CFFB2" w:rsidR="0056009C" w:rsidRPr="00ED5517" w:rsidRDefault="00000000" w:rsidP="00ED5517">
            <w:pPr>
              <w:pStyle w:val="TableParagraph"/>
              <w:numPr>
                <w:ilvl w:val="0"/>
                <w:numId w:val="11"/>
              </w:numPr>
              <w:rPr>
                <w:rFonts w:ascii="Arial"/>
                <w:b/>
                <w:sz w:val="20"/>
              </w:rPr>
            </w:pPr>
            <w:r w:rsidRPr="00ED5517">
              <w:rPr>
                <w:rFonts w:ascii="Arial" w:hAnsi="Arial"/>
                <w:b/>
                <w:color w:val="1F477B"/>
                <w:spacing w:val="-6"/>
                <w:sz w:val="18"/>
              </w:rPr>
              <w:t>Duration</w:t>
            </w:r>
            <w:r w:rsidRPr="00ED5517">
              <w:rPr>
                <w:rFonts w:ascii="Arial" w:hAnsi="Arial"/>
                <w:b/>
                <w:spacing w:val="-6"/>
                <w:sz w:val="20"/>
              </w:rPr>
              <w:t xml:space="preserve">: </w:t>
            </w:r>
            <w:r w:rsidRPr="00ED5517">
              <w:rPr>
                <w:spacing w:val="-6"/>
                <w:sz w:val="20"/>
              </w:rPr>
              <w:t>4 years</w:t>
            </w:r>
          </w:p>
          <w:p w14:paraId="00070322" w14:textId="77777777" w:rsidR="005600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35"/>
              <w:ind w:left="832" w:hanging="359"/>
              <w:rPr>
                <w:sz w:val="18"/>
              </w:rPr>
            </w:pPr>
            <w:r>
              <w:rPr>
                <w:rFonts w:ascii="Arial" w:hAnsi="Arial"/>
                <w:b/>
                <w:color w:val="1F477B"/>
                <w:w w:val="90"/>
                <w:sz w:val="18"/>
              </w:rPr>
              <w:t>Reporting</w:t>
            </w:r>
            <w:r>
              <w:rPr>
                <w:rFonts w:ascii="Arial" w:hAnsi="Arial"/>
                <w:b/>
                <w:color w:val="1F477B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477B"/>
                <w:w w:val="90"/>
                <w:sz w:val="18"/>
              </w:rPr>
              <w:t>to</w:t>
            </w:r>
            <w:r>
              <w:rPr>
                <w:rFonts w:ascii="Arial" w:hAnsi="Arial"/>
                <w:b/>
                <w:w w:val="90"/>
                <w:sz w:val="18"/>
              </w:rPr>
              <w:t>: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Finance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&amp;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Operations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Manager</w:t>
            </w:r>
          </w:p>
          <w:p w14:paraId="6D99F4B6" w14:textId="5D3FCDE1" w:rsidR="006F03A9" w:rsidRPr="004613FD" w:rsidRDefault="00000000" w:rsidP="004613FD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8"/>
              <w:ind w:left="832" w:hanging="359"/>
              <w:rPr>
                <w:sz w:val="18"/>
              </w:rPr>
            </w:pPr>
            <w:r>
              <w:rPr>
                <w:rFonts w:ascii="Arial" w:hAnsi="Arial"/>
                <w:b/>
                <w:color w:val="1F477B"/>
                <w:w w:val="85"/>
                <w:sz w:val="18"/>
              </w:rPr>
              <w:t>Subordinates:</w:t>
            </w:r>
            <w:r>
              <w:rPr>
                <w:rFonts w:ascii="Arial" w:hAnsi="Arial"/>
                <w:b/>
                <w:color w:val="1F477B"/>
                <w:spacing w:val="2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Buyers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(4)</w:t>
            </w:r>
          </w:p>
          <w:p w14:paraId="055826DD" w14:textId="77777777" w:rsidR="005600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2"/>
              <w:ind w:left="832" w:hanging="3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477B"/>
                <w:w w:val="85"/>
                <w:sz w:val="20"/>
              </w:rPr>
              <w:t>Brief</w:t>
            </w:r>
            <w:r>
              <w:rPr>
                <w:rFonts w:ascii="Arial" w:hAnsi="Arial"/>
                <w:b/>
                <w:color w:val="1F477B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477B"/>
                <w:spacing w:val="-2"/>
                <w:w w:val="95"/>
                <w:sz w:val="20"/>
              </w:rPr>
              <w:t>Responsibilities:</w:t>
            </w:r>
          </w:p>
          <w:p w14:paraId="5B04FB12" w14:textId="77777777" w:rsidR="008E01FC" w:rsidRDefault="00000000" w:rsidP="008E01FC">
            <w:pPr>
              <w:pStyle w:val="TableParagraph"/>
              <w:spacing w:before="28" w:line="237" w:lineRule="auto"/>
              <w:ind w:left="833"/>
              <w:rPr>
                <w:sz w:val="18"/>
              </w:rPr>
            </w:pPr>
            <w:r>
              <w:rPr>
                <w:spacing w:val="-4"/>
                <w:sz w:val="18"/>
              </w:rPr>
              <w:t>Within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capacity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Procurement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Associate,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 w:rsidR="00EE5964">
              <w:rPr>
                <w:spacing w:val="-4"/>
                <w:sz w:val="18"/>
              </w:rPr>
              <w:t>was r</w:t>
            </w:r>
            <w:r>
              <w:rPr>
                <w:spacing w:val="-4"/>
                <w:sz w:val="18"/>
              </w:rPr>
              <w:t>esponsible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z w:val="18"/>
              </w:rPr>
              <w:t>following duties:</w:t>
            </w:r>
          </w:p>
          <w:p w14:paraId="2B815EB8" w14:textId="77777777" w:rsidR="008E01FC" w:rsidRDefault="008E01FC" w:rsidP="008E01FC">
            <w:pPr>
              <w:pStyle w:val="TableParagraph"/>
              <w:spacing w:before="28" w:line="237" w:lineRule="auto"/>
              <w:ind w:left="833"/>
              <w:rPr>
                <w:sz w:val="18"/>
              </w:rPr>
            </w:pPr>
          </w:p>
          <w:p w14:paraId="7B79768C" w14:textId="0926D3A3" w:rsidR="00E85E68" w:rsidRPr="00784893" w:rsidRDefault="00000000" w:rsidP="00784893">
            <w:pPr>
              <w:pStyle w:val="TableParagraph"/>
              <w:numPr>
                <w:ilvl w:val="0"/>
                <w:numId w:val="10"/>
              </w:numPr>
              <w:spacing w:before="28" w:line="237" w:lineRule="auto"/>
              <w:rPr>
                <w:sz w:val="18"/>
              </w:rPr>
            </w:pPr>
            <w:r>
              <w:rPr>
                <w:sz w:val="18"/>
              </w:rPr>
              <w:t>Develop a supply chain strategy, structure and budget that is aligned with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3C287F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inserted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plans.</w:t>
            </w:r>
          </w:p>
          <w:p w14:paraId="76F43F76" w14:textId="24EE8B0F" w:rsidR="00BC3332" w:rsidRPr="00784893" w:rsidRDefault="00000000" w:rsidP="00784893">
            <w:pPr>
              <w:pStyle w:val="TableParagraph"/>
              <w:numPr>
                <w:ilvl w:val="0"/>
                <w:numId w:val="10"/>
              </w:numPr>
              <w:spacing w:before="28"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Prepare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RFQ,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RFP,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procurement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services </w:t>
            </w:r>
            <w:r>
              <w:rPr>
                <w:sz w:val="18"/>
              </w:rPr>
              <w:t xml:space="preserve">to support operations &amp;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 xml:space="preserve"> executions.</w:t>
            </w:r>
          </w:p>
          <w:p w14:paraId="0CE0ABC2" w14:textId="17E044EF" w:rsidR="00BC3332" w:rsidRPr="00784893" w:rsidRDefault="00000000" w:rsidP="00784893">
            <w:pPr>
              <w:pStyle w:val="TableParagraph"/>
              <w:numPr>
                <w:ilvl w:val="0"/>
                <w:numId w:val="10"/>
              </w:numPr>
              <w:spacing w:before="28" w:line="237" w:lineRule="auto"/>
              <w:rPr>
                <w:sz w:val="18"/>
              </w:rPr>
            </w:pPr>
            <w:r>
              <w:rPr>
                <w:w w:val="90"/>
                <w:sz w:val="18"/>
              </w:rPr>
              <w:t>Prepare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procurement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accordance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annual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plan</w:t>
            </w:r>
          </w:p>
          <w:p w14:paraId="065297D9" w14:textId="03FC9B5B" w:rsidR="0056009C" w:rsidRDefault="00000000" w:rsidP="001434A7">
            <w:pPr>
              <w:pStyle w:val="TableParagraph"/>
              <w:numPr>
                <w:ilvl w:val="1"/>
                <w:numId w:val="6"/>
              </w:numPr>
              <w:spacing w:before="28"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Prepare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delivery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relief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according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Women’s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short- </w:t>
            </w:r>
            <w:r>
              <w:rPr>
                <w:sz w:val="18"/>
              </w:rPr>
              <w:t>and</w:t>
            </w:r>
            <w:r w:rsidR="002F623E">
              <w:rPr>
                <w:sz w:val="18"/>
              </w:rPr>
              <w:t xml:space="preserve"> </w:t>
            </w:r>
            <w:r>
              <w:rPr>
                <w:sz w:val="18"/>
              </w:rPr>
              <w:t>medium-term requirements.</w:t>
            </w:r>
          </w:p>
          <w:p w14:paraId="29981C00" w14:textId="7742691A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ind w:right="1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procurement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geographical </w:t>
            </w:r>
            <w:r>
              <w:rPr>
                <w:sz w:val="18"/>
              </w:rPr>
              <w:t xml:space="preserve">area of responsibility considering the procurement of important commodities </w:t>
            </w:r>
            <w:r w:rsidR="002F623E">
              <w:rPr>
                <w:sz w:val="18"/>
              </w:rPr>
              <w:t>and services</w:t>
            </w:r>
            <w:r>
              <w:rPr>
                <w:sz w:val="18"/>
              </w:rPr>
              <w:t xml:space="preserve"> in advance.</w:t>
            </w:r>
          </w:p>
          <w:p w14:paraId="4B77005E" w14:textId="3EB09FF8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3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produce realistic procurement plans. Implement the plan then periodically review it to </w:t>
            </w:r>
            <w:r w:rsidR="002F623E">
              <w:rPr>
                <w:sz w:val="18"/>
              </w:rPr>
              <w:t>ensure maximum</w:t>
            </w:r>
            <w:r>
              <w:rPr>
                <w:sz w:val="18"/>
              </w:rPr>
              <w:t xml:space="preserve"> effectiveness and efficiency.</w:t>
            </w:r>
          </w:p>
          <w:p w14:paraId="2F560438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3"/>
              <w:ind w:left="1192" w:hanging="359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Draw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plans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disposal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replacement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obsolete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assets.</w:t>
            </w:r>
          </w:p>
          <w:p w14:paraId="11ECABAB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3"/>
              <w:ind w:right="195"/>
              <w:rPr>
                <w:sz w:val="18"/>
              </w:rPr>
            </w:pPr>
            <w:r>
              <w:rPr>
                <w:sz w:val="18"/>
              </w:rPr>
              <w:t>Ensure adequate capacity to respond to an emergency and develop contingency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  <w:p w14:paraId="3F8271FF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3"/>
              <w:ind w:right="98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operation's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supply </w:t>
            </w:r>
            <w:r>
              <w:rPr>
                <w:spacing w:val="-2"/>
                <w:sz w:val="18"/>
              </w:rPr>
              <w:t>workforce.</w:t>
            </w:r>
          </w:p>
          <w:p w14:paraId="0A5C2A4B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5" w:line="237" w:lineRule="auto"/>
              <w:ind w:right="101"/>
              <w:rPr>
                <w:sz w:val="18"/>
              </w:rPr>
            </w:pPr>
            <w:r>
              <w:rPr>
                <w:sz w:val="18"/>
              </w:rPr>
              <w:t>Develop and manage a roster of suppliers, elaborate supplier selection and evaluation, quality and performance measurement mechanism.</w:t>
            </w:r>
          </w:p>
          <w:p w14:paraId="0CCF2CE2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3"/>
              <w:ind w:right="95"/>
              <w:rPr>
                <w:sz w:val="18"/>
              </w:rPr>
            </w:pPr>
            <w:r>
              <w:rPr>
                <w:sz w:val="18"/>
              </w:rPr>
              <w:t>Be up-to-date for on-going LTAs (Global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inter-agencies)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promote the use of LTAs during procurement process.</w:t>
            </w:r>
          </w:p>
          <w:p w14:paraId="02F97EF8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2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Perform procurement case manager role in Quantum and related ERP </w:t>
            </w:r>
            <w:r>
              <w:rPr>
                <w:spacing w:val="-2"/>
                <w:sz w:val="18"/>
              </w:rPr>
              <w:t>systems;</w:t>
            </w:r>
          </w:p>
          <w:p w14:paraId="3888B1A8" w14:textId="77777777" w:rsidR="0056009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93"/>
              </w:tabs>
              <w:spacing w:before="1"/>
              <w:ind w:right="100"/>
              <w:rPr>
                <w:sz w:val="18"/>
              </w:rPr>
            </w:pPr>
            <w:r>
              <w:rPr>
                <w:sz w:val="18"/>
              </w:rPr>
              <w:t>Liaise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BOS actions/activities are implemented.</w:t>
            </w:r>
          </w:p>
          <w:p w14:paraId="198C5A3A" w14:textId="77777777" w:rsidR="00393E9E" w:rsidRDefault="00000000" w:rsidP="00393E9E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ind w:left="1192" w:hanging="359"/>
              <w:rPr>
                <w:sz w:val="18"/>
              </w:rPr>
            </w:pPr>
            <w:r>
              <w:rPr>
                <w:sz w:val="18"/>
              </w:rPr>
              <w:t>Represent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  <w:p w14:paraId="1A7E6D8E" w14:textId="77777777" w:rsidR="009D0860" w:rsidRDefault="00440121" w:rsidP="00687FC2">
            <w:pPr>
              <w:pStyle w:val="TableParagraph"/>
              <w:spacing w:line="229" w:lineRule="exact"/>
              <w:ind w:left="221"/>
              <w:rPr>
                <w:rFonts w:ascii="Arial"/>
                <w:b/>
                <w:color w:val="001F5F"/>
                <w:w w:val="90"/>
                <w:sz w:val="20"/>
              </w:rPr>
            </w:pPr>
            <w:r>
              <w:rPr>
                <w:sz w:val="18"/>
              </w:rPr>
              <w:t xml:space="preserve">  </w:t>
            </w:r>
          </w:p>
          <w:p w14:paraId="78CD76D3" w14:textId="77777777" w:rsidR="009D0860" w:rsidRDefault="009D0860" w:rsidP="00687FC2">
            <w:pPr>
              <w:pStyle w:val="TableParagraph"/>
              <w:spacing w:line="229" w:lineRule="exact"/>
              <w:ind w:left="221"/>
              <w:rPr>
                <w:rFonts w:ascii="Arial"/>
                <w:b/>
                <w:color w:val="001F5F"/>
                <w:w w:val="90"/>
                <w:sz w:val="20"/>
              </w:rPr>
            </w:pPr>
          </w:p>
          <w:p w14:paraId="6A9C6A73" w14:textId="1EEB78C3" w:rsidR="0082134B" w:rsidRPr="00C82444" w:rsidRDefault="00E7381B" w:rsidP="0082134B">
            <w:pPr>
              <w:pStyle w:val="TableParagraph"/>
              <w:spacing w:line="229" w:lineRule="exact"/>
              <w:ind w:left="221"/>
              <w:rPr>
                <w:rFonts w:ascii="Arial"/>
                <w:b/>
                <w:sz w:val="24"/>
                <w:szCs w:val="24"/>
              </w:rPr>
            </w:pPr>
            <w:r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Feb</w:t>
            </w:r>
            <w:r w:rsidR="00B9483A"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ruary</w:t>
            </w:r>
            <w:r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 xml:space="preserve"> 20</w:t>
            </w:r>
            <w:r w:rsidR="002F18C7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20</w:t>
            </w:r>
            <w:r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 xml:space="preserve"> </w:t>
            </w:r>
            <w:r w:rsidR="009D0860"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–</w:t>
            </w:r>
            <w:r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 xml:space="preserve"> </w:t>
            </w:r>
            <w:r w:rsidR="009D0860"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Oct</w:t>
            </w:r>
            <w:r w:rsidR="00B9483A"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ober 2</w:t>
            </w:r>
            <w:r w:rsidR="009D0860" w:rsidRPr="00C82444">
              <w:rPr>
                <w:rFonts w:ascii="Arial"/>
                <w:b/>
                <w:color w:val="001F5F"/>
                <w:w w:val="90"/>
                <w:sz w:val="24"/>
                <w:szCs w:val="24"/>
              </w:rPr>
              <w:t>020</w:t>
            </w:r>
          </w:p>
          <w:p w14:paraId="1ADC1CB9" w14:textId="33A9AD66" w:rsidR="00051C5B" w:rsidRDefault="00DE2B3D" w:rsidP="00051C5B">
            <w:pPr>
              <w:pStyle w:val="TableParagraph"/>
              <w:spacing w:line="229" w:lineRule="exact"/>
              <w:ind w:left="221"/>
              <w:rPr>
                <w:rFonts w:ascii="Arial"/>
                <w:b/>
                <w:spacing w:val="-2"/>
                <w:w w:val="90"/>
                <w:sz w:val="20"/>
              </w:rPr>
            </w:pPr>
            <w:r>
              <w:rPr>
                <w:rFonts w:ascii="Arial"/>
                <w:b/>
                <w:sz w:val="20"/>
              </w:rPr>
              <w:t>P</w:t>
            </w:r>
            <w:r w:rsidR="00E7381B">
              <w:rPr>
                <w:rFonts w:ascii="Arial"/>
                <w:b/>
                <w:spacing w:val="-2"/>
                <w:w w:val="90"/>
                <w:sz w:val="20"/>
              </w:rPr>
              <w:t xml:space="preserve">rocurement </w:t>
            </w:r>
            <w:r w:rsidR="004A0530">
              <w:rPr>
                <w:rFonts w:ascii="Arial"/>
                <w:b/>
                <w:spacing w:val="-2"/>
                <w:w w:val="90"/>
                <w:sz w:val="20"/>
              </w:rPr>
              <w:t>Category</w:t>
            </w:r>
            <w:r w:rsidR="0082134B">
              <w:rPr>
                <w:rFonts w:ascii="Arial"/>
                <w:b/>
                <w:spacing w:val="-2"/>
                <w:w w:val="90"/>
                <w:sz w:val="20"/>
              </w:rPr>
              <w:t xml:space="preserve"> Specialist</w:t>
            </w:r>
            <w:r w:rsidR="00B84CF7">
              <w:rPr>
                <w:rFonts w:ascii="Arial"/>
                <w:b/>
                <w:spacing w:val="-2"/>
                <w:w w:val="90"/>
                <w:sz w:val="20"/>
              </w:rPr>
              <w:t xml:space="preserve"> | </w:t>
            </w:r>
            <w:r w:rsidR="00E0248D">
              <w:rPr>
                <w:rFonts w:ascii="Arial"/>
                <w:b/>
                <w:spacing w:val="-2"/>
                <w:w w:val="90"/>
                <w:sz w:val="20"/>
              </w:rPr>
              <w:t>Mbeya Cement</w:t>
            </w:r>
            <w:r w:rsidR="005F3129">
              <w:rPr>
                <w:rFonts w:ascii="Arial"/>
                <w:b/>
                <w:spacing w:val="-2"/>
                <w:w w:val="90"/>
                <w:sz w:val="20"/>
              </w:rPr>
              <w:t xml:space="preserve"> | Dar </w:t>
            </w:r>
            <w:proofErr w:type="spellStart"/>
            <w:r w:rsidR="005F3129">
              <w:rPr>
                <w:rFonts w:ascii="Arial"/>
                <w:b/>
                <w:spacing w:val="-2"/>
                <w:w w:val="90"/>
                <w:sz w:val="20"/>
              </w:rPr>
              <w:t>es</w:t>
            </w:r>
            <w:proofErr w:type="spellEnd"/>
            <w:r w:rsidR="005F3129"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="004B6F53">
              <w:rPr>
                <w:rFonts w:ascii="Arial"/>
                <w:b/>
                <w:spacing w:val="-2"/>
                <w:w w:val="90"/>
                <w:sz w:val="20"/>
              </w:rPr>
              <w:t>Salaam</w:t>
            </w:r>
            <w:r w:rsidR="005F3129"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="000704D7">
              <w:rPr>
                <w:rFonts w:ascii="Arial"/>
                <w:b/>
                <w:spacing w:val="-2"/>
                <w:w w:val="90"/>
                <w:sz w:val="20"/>
              </w:rPr>
              <w:t>| Tanzania</w:t>
            </w:r>
          </w:p>
          <w:p w14:paraId="5555CEF7" w14:textId="77777777" w:rsidR="00751D13" w:rsidRDefault="00751D13" w:rsidP="004235AD">
            <w:pPr>
              <w:pStyle w:val="TableParagraph"/>
              <w:ind w:left="0"/>
              <w:rPr>
                <w:rFonts w:ascii="Arial"/>
                <w:b/>
                <w:spacing w:val="-2"/>
                <w:w w:val="90"/>
                <w:sz w:val="20"/>
              </w:rPr>
            </w:pPr>
          </w:p>
          <w:p w14:paraId="001CC604" w14:textId="2B1164D3" w:rsidR="00AB69A3" w:rsidRPr="00165F69" w:rsidRDefault="00AB69A3" w:rsidP="00751D13">
            <w:pPr>
              <w:pStyle w:val="TableParagraph"/>
              <w:numPr>
                <w:ilvl w:val="0"/>
                <w:numId w:val="12"/>
              </w:numPr>
              <w:rPr>
                <w:rFonts w:ascii="Arial"/>
                <w:b/>
                <w:sz w:val="20"/>
              </w:rPr>
            </w:pPr>
            <w:r w:rsidRPr="00165F69">
              <w:rPr>
                <w:rFonts w:ascii="Arial"/>
                <w:b/>
                <w:color w:val="1F497D" w:themeColor="text2"/>
                <w:spacing w:val="-2"/>
                <w:w w:val="90"/>
                <w:sz w:val="20"/>
              </w:rPr>
              <w:t>Industry</w:t>
            </w:r>
            <w:r w:rsidR="004613FD">
              <w:rPr>
                <w:rFonts w:ascii="Arial"/>
                <w:b/>
                <w:spacing w:val="-2"/>
                <w:w w:val="90"/>
                <w:sz w:val="20"/>
              </w:rPr>
              <w:t xml:space="preserve">: </w:t>
            </w:r>
            <w:r w:rsidR="004613FD" w:rsidRPr="004A606C">
              <w:rPr>
                <w:rFonts w:ascii="Arial"/>
                <w:bCs/>
                <w:spacing w:val="-2"/>
                <w:w w:val="90"/>
                <w:sz w:val="20"/>
              </w:rPr>
              <w:t>Manufacturing</w:t>
            </w:r>
          </w:p>
          <w:p w14:paraId="50EC9916" w14:textId="0D985FD2" w:rsidR="00393E9E" w:rsidRPr="00165F69" w:rsidRDefault="00AF4BAC" w:rsidP="00165F69">
            <w:pPr>
              <w:pStyle w:val="TableParagraph"/>
              <w:numPr>
                <w:ilvl w:val="0"/>
                <w:numId w:val="12"/>
              </w:numPr>
              <w:rPr>
                <w:rFonts w:ascii="Arial"/>
                <w:b/>
                <w:sz w:val="20"/>
              </w:rPr>
            </w:pPr>
            <w:r w:rsidRPr="00165F69">
              <w:rPr>
                <w:b/>
                <w:bCs/>
                <w:color w:val="1F497D" w:themeColor="text2"/>
                <w:sz w:val="18"/>
              </w:rPr>
              <w:t>Duration</w:t>
            </w:r>
            <w:r w:rsidRPr="00165F69">
              <w:rPr>
                <w:sz w:val="18"/>
              </w:rPr>
              <w:t xml:space="preserve">: </w:t>
            </w:r>
            <w:r w:rsidR="00E7505E" w:rsidRPr="00165F69">
              <w:rPr>
                <w:sz w:val="18"/>
              </w:rPr>
              <w:t>8 Months</w:t>
            </w:r>
          </w:p>
          <w:p w14:paraId="43E43372" w14:textId="3CF38AD3" w:rsidR="00393E9E" w:rsidRDefault="00393E9E" w:rsidP="00393E9E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A83072">
              <w:rPr>
                <w:b/>
                <w:bCs/>
                <w:color w:val="1F497D" w:themeColor="text2"/>
                <w:sz w:val="18"/>
              </w:rPr>
              <w:t>Reportin</w:t>
            </w:r>
            <w:r w:rsidR="007D58A9">
              <w:rPr>
                <w:b/>
                <w:bCs/>
                <w:color w:val="1F497D" w:themeColor="text2"/>
                <w:sz w:val="18"/>
              </w:rPr>
              <w:t>g to</w:t>
            </w:r>
            <w:r w:rsidR="007D58A9">
              <w:rPr>
                <w:sz w:val="18"/>
              </w:rPr>
              <w:t xml:space="preserve">: </w:t>
            </w:r>
            <w:r>
              <w:rPr>
                <w:sz w:val="18"/>
              </w:rPr>
              <w:t>Supply Chain Director</w:t>
            </w:r>
          </w:p>
          <w:p w14:paraId="08F6DE1C" w14:textId="218749AE" w:rsidR="00393E9E" w:rsidRPr="004613FD" w:rsidRDefault="00393E9E" w:rsidP="004613FD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64641">
              <w:rPr>
                <w:b/>
                <w:bCs/>
                <w:color w:val="1F497D" w:themeColor="text2"/>
                <w:sz w:val="18"/>
              </w:rPr>
              <w:t>Subordinates</w:t>
            </w:r>
            <w:r w:rsidRPr="00485827">
              <w:rPr>
                <w:sz w:val="18"/>
              </w:rPr>
              <w:t xml:space="preserve">: </w:t>
            </w:r>
            <w:r w:rsidR="00966464">
              <w:rPr>
                <w:sz w:val="18"/>
              </w:rPr>
              <w:t>None</w:t>
            </w:r>
          </w:p>
          <w:p w14:paraId="2B8A2D7C" w14:textId="77777777" w:rsidR="00781796" w:rsidRDefault="00393E9E" w:rsidP="00CD5CE0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82547C">
              <w:rPr>
                <w:b/>
                <w:bCs/>
                <w:color w:val="1F497D" w:themeColor="text2"/>
                <w:sz w:val="18"/>
              </w:rPr>
              <w:t>Brief</w:t>
            </w:r>
            <w:r>
              <w:rPr>
                <w:sz w:val="18"/>
              </w:rPr>
              <w:t xml:space="preserve"> </w:t>
            </w:r>
            <w:r w:rsidRPr="0082547C">
              <w:rPr>
                <w:b/>
                <w:bCs/>
                <w:color w:val="1F497D" w:themeColor="text2"/>
                <w:sz w:val="18"/>
              </w:rPr>
              <w:t>Responsibilities</w:t>
            </w:r>
            <w:r>
              <w:rPr>
                <w:sz w:val="18"/>
              </w:rPr>
              <w:t>:</w:t>
            </w:r>
            <w:r w:rsidR="00CD5CE0">
              <w:rPr>
                <w:sz w:val="18"/>
              </w:rPr>
              <w:t xml:space="preserve"> </w:t>
            </w:r>
          </w:p>
          <w:p w14:paraId="1F5016C6" w14:textId="07A6F824" w:rsidR="00D56A25" w:rsidRPr="00CD5CE0" w:rsidRDefault="00393E9E" w:rsidP="00781796">
            <w:pPr>
              <w:pStyle w:val="TableParagraph"/>
              <w:tabs>
                <w:tab w:val="left" w:pos="1192"/>
              </w:tabs>
              <w:spacing w:before="2"/>
              <w:ind w:left="833"/>
              <w:rPr>
                <w:sz w:val="18"/>
              </w:rPr>
            </w:pPr>
            <w:r w:rsidRPr="00CD5CE0">
              <w:rPr>
                <w:sz w:val="18"/>
              </w:rPr>
              <w:t>Within the capacity of Procurement Category Specialist, I was responsible for the following duties:</w:t>
            </w:r>
          </w:p>
          <w:p w14:paraId="75EDC047" w14:textId="77777777" w:rsidR="00EC6BBF" w:rsidRDefault="00EC6BBF" w:rsidP="00EC6BBF">
            <w:pPr>
              <w:pStyle w:val="TableParagraph"/>
              <w:tabs>
                <w:tab w:val="left" w:pos="1192"/>
              </w:tabs>
              <w:spacing w:before="2"/>
              <w:ind w:left="720"/>
              <w:rPr>
                <w:sz w:val="18"/>
              </w:rPr>
            </w:pPr>
          </w:p>
          <w:p w14:paraId="2557CFB0" w14:textId="77777777" w:rsidR="00D56A25" w:rsidRDefault="00393E9E" w:rsidP="00D56A25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D56A25">
              <w:rPr>
                <w:sz w:val="18"/>
              </w:rPr>
              <w:t>Plan, develop and manage all procurement and contractual aspects of the plant of significant complexity related to cement manufacturing at the country level for the procurement of diverse services and commodities.</w:t>
            </w:r>
          </w:p>
          <w:p w14:paraId="4C8A4FB7" w14:textId="77777777" w:rsidR="00E42B80" w:rsidRDefault="00393E9E" w:rsidP="00E42B8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D56A25">
              <w:rPr>
                <w:sz w:val="18"/>
              </w:rPr>
              <w:t>Advise requisitioning units (industrial Units) on the full range of procurement issues, providing support and guidance at all stage of the procurement cycle.</w:t>
            </w:r>
          </w:p>
          <w:p w14:paraId="6D808399" w14:textId="77777777" w:rsidR="00E42B80" w:rsidRDefault="00393E9E" w:rsidP="00E42B8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42B80">
              <w:rPr>
                <w:sz w:val="18"/>
              </w:rPr>
              <w:t>Prepare and oversee the preparation and distribution of the Tender Documents and manage/conduct all aspects of bids evaluation and award.</w:t>
            </w:r>
          </w:p>
          <w:p w14:paraId="0EC65540" w14:textId="77777777" w:rsidR="00E42B80" w:rsidRDefault="00393E9E" w:rsidP="00E42B8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42B80">
              <w:rPr>
                <w:sz w:val="18"/>
              </w:rPr>
              <w:t>Formulate strategies and design innovative solution to resolve issues/conflicts for complex procurement projects.</w:t>
            </w:r>
          </w:p>
          <w:p w14:paraId="02B727D6" w14:textId="77777777" w:rsidR="00E42B80" w:rsidRDefault="00393E9E" w:rsidP="00E42B8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42B80">
              <w:rPr>
                <w:sz w:val="18"/>
              </w:rPr>
              <w:t>Establish and maintain work program and schedule for ongoing contracts and newly planned ones.</w:t>
            </w:r>
          </w:p>
          <w:p w14:paraId="6C144C65" w14:textId="77777777" w:rsidR="00E42B80" w:rsidRDefault="00393E9E" w:rsidP="00E42B80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42B80">
              <w:rPr>
                <w:sz w:val="18"/>
              </w:rPr>
              <w:t>Conduct market research to keep abreast of market developments; researches and analyzes statistical data and market reports on the world commodity situation, production patterns and availability of good and services.</w:t>
            </w:r>
          </w:p>
          <w:p w14:paraId="3C049404" w14:textId="77777777" w:rsidR="001434A7" w:rsidRDefault="00393E9E" w:rsidP="001434A7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E42B80">
              <w:rPr>
                <w:sz w:val="18"/>
              </w:rPr>
              <w:t>Identify new technologies, and products/services, evaluate and recommend potential supply sources and participates in the incorporation of research results into the procurement process.</w:t>
            </w:r>
          </w:p>
          <w:p w14:paraId="3ACDC31E" w14:textId="77777777" w:rsidR="007A043F" w:rsidRDefault="00393E9E" w:rsidP="007A043F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1434A7">
              <w:rPr>
                <w:sz w:val="18"/>
              </w:rPr>
              <w:t>Oversee adherence to contractual agreements, recommend amendments and extension of contracts, and advise concerned parties on contractual rights and obligations.</w:t>
            </w:r>
          </w:p>
          <w:p w14:paraId="1C165B05" w14:textId="77777777" w:rsidR="007A043F" w:rsidRDefault="00393E9E" w:rsidP="007A043F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7A043F">
              <w:rPr>
                <w:sz w:val="18"/>
              </w:rPr>
              <w:t>Prepares a variety of procurement-related documents, contracts, communications, guidelines, instructions,</w:t>
            </w:r>
          </w:p>
          <w:p w14:paraId="4EABD24D" w14:textId="54820C15" w:rsidR="00393E9E" w:rsidRDefault="00393E9E" w:rsidP="007A043F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 w:rsidRPr="007A043F">
              <w:rPr>
                <w:sz w:val="18"/>
              </w:rPr>
              <w:t>Supports the preparation of various reports as required by management.</w:t>
            </w:r>
          </w:p>
          <w:p w14:paraId="761F0078" w14:textId="4BD4379E" w:rsidR="00942AAE" w:rsidRPr="007A043F" w:rsidRDefault="00942AAE" w:rsidP="007A043F">
            <w:pPr>
              <w:pStyle w:val="TableParagraph"/>
              <w:numPr>
                <w:ilvl w:val="1"/>
                <w:numId w:val="6"/>
              </w:numPr>
              <w:tabs>
                <w:tab w:val="left" w:pos="1192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Develop</w:t>
            </w:r>
            <w:r w:rsidR="007F6C3F">
              <w:rPr>
                <w:sz w:val="18"/>
              </w:rPr>
              <w:t xml:space="preserve"> cost cutting initiatives and drive contracts </w:t>
            </w:r>
            <w:r w:rsidR="00DB6479">
              <w:rPr>
                <w:sz w:val="18"/>
              </w:rPr>
              <w:t>negotiation in logistics services, corporate services, packaging services,</w:t>
            </w:r>
            <w:r w:rsidR="001A36CC">
              <w:rPr>
                <w:sz w:val="18"/>
              </w:rPr>
              <w:t xml:space="preserve"> and facility management services</w:t>
            </w:r>
          </w:p>
          <w:p w14:paraId="619CF459" w14:textId="77777777" w:rsidR="00393E9E" w:rsidRDefault="00393E9E" w:rsidP="007A043F">
            <w:pPr>
              <w:pStyle w:val="TableParagraph"/>
              <w:tabs>
                <w:tab w:val="left" w:pos="1192"/>
              </w:tabs>
              <w:spacing w:before="2"/>
              <w:ind w:left="833"/>
              <w:rPr>
                <w:sz w:val="18"/>
              </w:rPr>
            </w:pPr>
          </w:p>
          <w:p w14:paraId="4B22A457" w14:textId="77777777" w:rsidR="005C52E7" w:rsidRDefault="005C52E7" w:rsidP="007A34C8">
            <w:pPr>
              <w:pStyle w:val="TableParagraph"/>
              <w:ind w:left="221"/>
              <w:rPr>
                <w:rFonts w:ascii="Arial"/>
                <w:b/>
                <w:color w:val="002775"/>
                <w:w w:val="90"/>
                <w:sz w:val="20"/>
              </w:rPr>
            </w:pPr>
          </w:p>
          <w:p w14:paraId="7D657988" w14:textId="4464856D" w:rsidR="004771C8" w:rsidRPr="005168FB" w:rsidRDefault="004771C8" w:rsidP="007A34C8">
            <w:pPr>
              <w:pStyle w:val="TableParagraph"/>
              <w:ind w:left="221"/>
              <w:rPr>
                <w:rFonts w:ascii="Arial"/>
                <w:b/>
                <w:sz w:val="24"/>
                <w:szCs w:val="24"/>
              </w:rPr>
            </w:pPr>
            <w:r w:rsidRPr="005168FB">
              <w:rPr>
                <w:rFonts w:ascii="Arial"/>
                <w:b/>
                <w:color w:val="002775"/>
                <w:w w:val="90"/>
                <w:sz w:val="24"/>
                <w:szCs w:val="24"/>
              </w:rPr>
              <w:t>Sept</w:t>
            </w:r>
            <w:r w:rsidRPr="005168FB">
              <w:rPr>
                <w:rFonts w:ascii="Arial"/>
                <w:b/>
                <w:color w:val="002775"/>
                <w:spacing w:val="-7"/>
                <w:w w:val="90"/>
                <w:sz w:val="24"/>
                <w:szCs w:val="24"/>
              </w:rPr>
              <w:t xml:space="preserve"> </w:t>
            </w:r>
            <w:r w:rsidRPr="005168FB">
              <w:rPr>
                <w:rFonts w:ascii="Arial"/>
                <w:b/>
                <w:color w:val="002775"/>
                <w:w w:val="90"/>
                <w:sz w:val="24"/>
                <w:szCs w:val="24"/>
              </w:rPr>
              <w:t>2015</w:t>
            </w:r>
            <w:r w:rsidRPr="005168FB">
              <w:rPr>
                <w:rFonts w:ascii="Arial"/>
                <w:b/>
                <w:color w:val="002775"/>
                <w:spacing w:val="-8"/>
                <w:w w:val="90"/>
                <w:sz w:val="24"/>
                <w:szCs w:val="24"/>
              </w:rPr>
              <w:t xml:space="preserve"> </w:t>
            </w:r>
            <w:r w:rsidRPr="005168FB">
              <w:rPr>
                <w:rFonts w:ascii="Arial"/>
                <w:b/>
                <w:color w:val="002775"/>
                <w:w w:val="90"/>
                <w:sz w:val="24"/>
                <w:szCs w:val="24"/>
              </w:rPr>
              <w:t>to</w:t>
            </w:r>
            <w:r w:rsidRPr="005168FB">
              <w:rPr>
                <w:rFonts w:ascii="Arial"/>
                <w:b/>
                <w:color w:val="002775"/>
                <w:spacing w:val="-6"/>
                <w:w w:val="90"/>
                <w:sz w:val="24"/>
                <w:szCs w:val="24"/>
              </w:rPr>
              <w:t xml:space="preserve"> </w:t>
            </w:r>
            <w:r w:rsidRPr="005168FB">
              <w:rPr>
                <w:rFonts w:ascii="Arial"/>
                <w:b/>
                <w:color w:val="002775"/>
                <w:w w:val="90"/>
                <w:sz w:val="24"/>
                <w:szCs w:val="24"/>
              </w:rPr>
              <w:t>January</w:t>
            </w:r>
            <w:r w:rsidRPr="005168FB">
              <w:rPr>
                <w:rFonts w:ascii="Arial"/>
                <w:b/>
                <w:color w:val="002775"/>
                <w:spacing w:val="-6"/>
                <w:w w:val="90"/>
                <w:sz w:val="24"/>
                <w:szCs w:val="24"/>
              </w:rPr>
              <w:t xml:space="preserve"> </w:t>
            </w:r>
            <w:r w:rsidRPr="005168FB">
              <w:rPr>
                <w:rFonts w:ascii="Arial"/>
                <w:b/>
                <w:color w:val="002775"/>
                <w:spacing w:val="-4"/>
                <w:w w:val="90"/>
                <w:sz w:val="24"/>
                <w:szCs w:val="24"/>
              </w:rPr>
              <w:t>20</w:t>
            </w:r>
            <w:r w:rsidR="001A36CC">
              <w:rPr>
                <w:rFonts w:ascii="Arial"/>
                <w:b/>
                <w:color w:val="002775"/>
                <w:spacing w:val="-4"/>
                <w:w w:val="90"/>
                <w:sz w:val="24"/>
                <w:szCs w:val="24"/>
              </w:rPr>
              <w:t>20</w:t>
            </w:r>
            <w:r w:rsidRPr="005168FB">
              <w:rPr>
                <w:rFonts w:ascii="Arial"/>
                <w:b/>
                <w:color w:val="002775"/>
                <w:spacing w:val="-4"/>
                <w:w w:val="90"/>
                <w:sz w:val="24"/>
                <w:szCs w:val="24"/>
              </w:rPr>
              <w:t>:</w:t>
            </w:r>
          </w:p>
          <w:p w14:paraId="572452B7" w14:textId="0A070559" w:rsidR="0023706F" w:rsidRDefault="004771C8" w:rsidP="00204F13">
            <w:pPr>
              <w:pStyle w:val="TableParagraph"/>
              <w:ind w:left="221" w:right="36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Senior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Procurement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 xml:space="preserve">Officer, </w:t>
            </w:r>
            <w:r>
              <w:rPr>
                <w:rFonts w:ascii="Arial"/>
                <w:b/>
                <w:w w:val="90"/>
                <w:sz w:val="20"/>
              </w:rPr>
              <w:t>Mbeya</w:t>
            </w:r>
            <w:r>
              <w:rPr>
                <w:rFonts w:ascii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Cement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Company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 xml:space="preserve">Limited, </w:t>
            </w:r>
            <w:r>
              <w:rPr>
                <w:rFonts w:ascii="Arial"/>
                <w:b/>
                <w:sz w:val="20"/>
              </w:rPr>
              <w:t>Mbeya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Tanzania</w:t>
            </w:r>
          </w:p>
          <w:p w14:paraId="1B4D5BD0" w14:textId="77777777" w:rsidR="00204F13" w:rsidRPr="00204F13" w:rsidRDefault="00204F13" w:rsidP="00204F13">
            <w:pPr>
              <w:pStyle w:val="TableParagraph"/>
              <w:ind w:left="221" w:right="3676"/>
              <w:rPr>
                <w:rFonts w:ascii="Arial"/>
                <w:b/>
                <w:sz w:val="20"/>
              </w:rPr>
            </w:pPr>
          </w:p>
          <w:p w14:paraId="4A2535F4" w14:textId="3ECCF01D" w:rsidR="0023706F" w:rsidRPr="00165F69" w:rsidRDefault="0023706F" w:rsidP="0023706F">
            <w:pPr>
              <w:pStyle w:val="TableParagraph"/>
              <w:numPr>
                <w:ilvl w:val="0"/>
                <w:numId w:val="12"/>
              </w:numPr>
              <w:rPr>
                <w:rFonts w:ascii="Arial"/>
                <w:b/>
                <w:sz w:val="20"/>
              </w:rPr>
            </w:pPr>
            <w:r w:rsidRPr="00165F69">
              <w:rPr>
                <w:rFonts w:ascii="Arial"/>
                <w:b/>
                <w:color w:val="1F497D" w:themeColor="text2"/>
                <w:spacing w:val="-2"/>
                <w:w w:val="90"/>
                <w:sz w:val="20"/>
              </w:rPr>
              <w:t>Industry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: </w:t>
            </w:r>
            <w:r w:rsidRPr="004A606C">
              <w:rPr>
                <w:rFonts w:ascii="Arial"/>
                <w:bCs/>
                <w:spacing w:val="-2"/>
                <w:w w:val="90"/>
                <w:sz w:val="20"/>
              </w:rPr>
              <w:t>Manufacturing</w:t>
            </w:r>
          </w:p>
          <w:p w14:paraId="1093A14B" w14:textId="23B8BE88" w:rsidR="0023706F" w:rsidRPr="00165F69" w:rsidRDefault="0023706F" w:rsidP="0023706F">
            <w:pPr>
              <w:pStyle w:val="TableParagraph"/>
              <w:numPr>
                <w:ilvl w:val="0"/>
                <w:numId w:val="12"/>
              </w:numPr>
              <w:rPr>
                <w:rFonts w:ascii="Arial"/>
                <w:b/>
                <w:sz w:val="20"/>
              </w:rPr>
            </w:pPr>
            <w:r w:rsidRPr="00165F69">
              <w:rPr>
                <w:b/>
                <w:bCs/>
                <w:color w:val="1F497D" w:themeColor="text2"/>
                <w:sz w:val="18"/>
              </w:rPr>
              <w:t>Duration</w:t>
            </w:r>
            <w:r w:rsidRPr="00165F69">
              <w:rPr>
                <w:sz w:val="18"/>
              </w:rPr>
              <w:t xml:space="preserve">: </w:t>
            </w:r>
            <w:r w:rsidR="00F025A9">
              <w:rPr>
                <w:sz w:val="18"/>
              </w:rPr>
              <w:t xml:space="preserve">4 years </w:t>
            </w:r>
            <w:r w:rsidR="00791B7F">
              <w:rPr>
                <w:sz w:val="18"/>
              </w:rPr>
              <w:t xml:space="preserve">&amp; 4 </w:t>
            </w:r>
            <w:r w:rsidRPr="00165F69">
              <w:rPr>
                <w:sz w:val="18"/>
              </w:rPr>
              <w:t>Months</w:t>
            </w:r>
          </w:p>
          <w:p w14:paraId="4BDA06B0" w14:textId="78BCD4BE" w:rsidR="004771C8" w:rsidRDefault="004771C8" w:rsidP="004771C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37"/>
              <w:ind w:left="832" w:hanging="359"/>
              <w:rPr>
                <w:sz w:val="18"/>
              </w:rPr>
            </w:pPr>
            <w:r>
              <w:rPr>
                <w:rFonts w:ascii="Arial" w:hAnsi="Arial"/>
                <w:b/>
                <w:color w:val="1F477B"/>
                <w:w w:val="90"/>
                <w:sz w:val="18"/>
              </w:rPr>
              <w:t>Reporting</w:t>
            </w:r>
            <w:r>
              <w:rPr>
                <w:rFonts w:ascii="Arial" w:hAnsi="Arial"/>
                <w:b/>
                <w:color w:val="1F477B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477B"/>
                <w:w w:val="90"/>
                <w:sz w:val="18"/>
              </w:rPr>
              <w:t>to</w:t>
            </w:r>
            <w:r>
              <w:rPr>
                <w:rFonts w:ascii="Arial" w:hAnsi="Arial"/>
                <w:b/>
                <w:w w:val="90"/>
                <w:sz w:val="18"/>
              </w:rPr>
              <w:t>: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Procurement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Manager</w:t>
            </w:r>
          </w:p>
          <w:p w14:paraId="063F587F" w14:textId="01896616" w:rsidR="004771C8" w:rsidRDefault="004771C8" w:rsidP="004771C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32"/>
              <w:ind w:left="832" w:hanging="359"/>
              <w:rPr>
                <w:sz w:val="18"/>
              </w:rPr>
            </w:pPr>
            <w:r>
              <w:rPr>
                <w:rFonts w:ascii="Arial" w:hAnsi="Arial"/>
                <w:b/>
                <w:color w:val="1F477B"/>
                <w:w w:val="90"/>
                <w:sz w:val="18"/>
              </w:rPr>
              <w:t>Subordinates:</w:t>
            </w:r>
            <w:r>
              <w:rPr>
                <w:rFonts w:ascii="Arial" w:hAnsi="Arial"/>
                <w:b/>
                <w:color w:val="1F477B"/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Procurement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Officer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(1),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Logistics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Analyst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(2)</w:t>
            </w:r>
          </w:p>
          <w:p w14:paraId="61D88CD9" w14:textId="77777777" w:rsidR="00781796" w:rsidRDefault="004771C8" w:rsidP="00F4792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32"/>
              <w:ind w:left="832" w:hanging="3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477B"/>
                <w:w w:val="85"/>
                <w:sz w:val="20"/>
              </w:rPr>
              <w:t>Brief</w:t>
            </w:r>
            <w:r>
              <w:rPr>
                <w:rFonts w:ascii="Arial" w:hAnsi="Arial"/>
                <w:b/>
                <w:color w:val="1F477B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477B"/>
                <w:spacing w:val="-2"/>
                <w:w w:val="95"/>
                <w:sz w:val="20"/>
              </w:rPr>
              <w:t>Responsibilities:</w:t>
            </w:r>
            <w:r w:rsidR="00F4792F">
              <w:rPr>
                <w:rFonts w:ascii="Arial" w:hAnsi="Arial"/>
                <w:b/>
                <w:sz w:val="20"/>
              </w:rPr>
              <w:t xml:space="preserve"> </w:t>
            </w:r>
          </w:p>
          <w:p w14:paraId="7D97916C" w14:textId="6EFFAE8F" w:rsidR="004771C8" w:rsidRPr="00F4792F" w:rsidRDefault="004771C8" w:rsidP="00781796">
            <w:pPr>
              <w:pStyle w:val="TableParagraph"/>
              <w:tabs>
                <w:tab w:val="left" w:pos="832"/>
              </w:tabs>
              <w:spacing w:before="32"/>
              <w:ind w:left="832"/>
              <w:rPr>
                <w:rFonts w:ascii="Arial" w:hAnsi="Arial"/>
                <w:b/>
                <w:sz w:val="20"/>
              </w:rPr>
            </w:pPr>
            <w:r w:rsidRPr="00F4792F">
              <w:rPr>
                <w:sz w:val="18"/>
              </w:rPr>
              <w:t>Within</w:t>
            </w:r>
            <w:r w:rsidRPr="00F4792F">
              <w:rPr>
                <w:spacing w:val="4"/>
                <w:sz w:val="18"/>
              </w:rPr>
              <w:t xml:space="preserve"> </w:t>
            </w:r>
            <w:r w:rsidRPr="00F4792F">
              <w:rPr>
                <w:sz w:val="18"/>
              </w:rPr>
              <w:t>the</w:t>
            </w:r>
            <w:r w:rsidRPr="00F4792F">
              <w:rPr>
                <w:spacing w:val="4"/>
                <w:sz w:val="18"/>
              </w:rPr>
              <w:t xml:space="preserve"> </w:t>
            </w:r>
            <w:r w:rsidRPr="00F4792F">
              <w:rPr>
                <w:sz w:val="18"/>
              </w:rPr>
              <w:t>capacity</w:t>
            </w:r>
            <w:r w:rsidRPr="00F4792F">
              <w:rPr>
                <w:spacing w:val="5"/>
                <w:sz w:val="18"/>
              </w:rPr>
              <w:t xml:space="preserve"> </w:t>
            </w:r>
            <w:r w:rsidRPr="00F4792F">
              <w:rPr>
                <w:sz w:val="18"/>
              </w:rPr>
              <w:t>of</w:t>
            </w:r>
            <w:r w:rsidRPr="00F4792F">
              <w:rPr>
                <w:spacing w:val="5"/>
                <w:sz w:val="18"/>
              </w:rPr>
              <w:t xml:space="preserve"> </w:t>
            </w:r>
            <w:r w:rsidRPr="00F4792F">
              <w:rPr>
                <w:sz w:val="18"/>
              </w:rPr>
              <w:t>Senior</w:t>
            </w:r>
            <w:r w:rsidRPr="00F4792F">
              <w:rPr>
                <w:spacing w:val="6"/>
                <w:sz w:val="18"/>
              </w:rPr>
              <w:t xml:space="preserve"> </w:t>
            </w:r>
            <w:r w:rsidRPr="00F4792F">
              <w:rPr>
                <w:sz w:val="18"/>
              </w:rPr>
              <w:t>Procurement</w:t>
            </w:r>
            <w:r w:rsidRPr="00F4792F">
              <w:rPr>
                <w:spacing w:val="5"/>
                <w:sz w:val="18"/>
              </w:rPr>
              <w:t xml:space="preserve"> </w:t>
            </w:r>
            <w:r w:rsidRPr="00F4792F">
              <w:rPr>
                <w:sz w:val="18"/>
              </w:rPr>
              <w:t>Officer,</w:t>
            </w:r>
            <w:r w:rsidRPr="00F4792F">
              <w:rPr>
                <w:spacing w:val="5"/>
                <w:sz w:val="18"/>
              </w:rPr>
              <w:t xml:space="preserve"> </w:t>
            </w:r>
            <w:r w:rsidRPr="00F4792F">
              <w:rPr>
                <w:sz w:val="18"/>
              </w:rPr>
              <w:t>I</w:t>
            </w:r>
            <w:r w:rsidRPr="00F4792F">
              <w:rPr>
                <w:spacing w:val="5"/>
                <w:sz w:val="18"/>
              </w:rPr>
              <w:t xml:space="preserve"> </w:t>
            </w:r>
            <w:r w:rsidRPr="00F4792F">
              <w:rPr>
                <w:sz w:val="18"/>
              </w:rPr>
              <w:t>was</w:t>
            </w:r>
            <w:r w:rsidRPr="00F4792F">
              <w:rPr>
                <w:spacing w:val="6"/>
                <w:sz w:val="18"/>
              </w:rPr>
              <w:t xml:space="preserve"> </w:t>
            </w:r>
            <w:r w:rsidRPr="00F4792F">
              <w:rPr>
                <w:sz w:val="18"/>
              </w:rPr>
              <w:t>responsible</w:t>
            </w:r>
            <w:r w:rsidRPr="00F4792F">
              <w:rPr>
                <w:spacing w:val="4"/>
                <w:sz w:val="18"/>
              </w:rPr>
              <w:t xml:space="preserve"> </w:t>
            </w:r>
            <w:r w:rsidRPr="00F4792F">
              <w:rPr>
                <w:sz w:val="18"/>
              </w:rPr>
              <w:t>for</w:t>
            </w:r>
            <w:r w:rsidRPr="00F4792F">
              <w:rPr>
                <w:spacing w:val="4"/>
                <w:sz w:val="18"/>
              </w:rPr>
              <w:t xml:space="preserve"> </w:t>
            </w:r>
            <w:r w:rsidRPr="00F4792F">
              <w:rPr>
                <w:sz w:val="18"/>
              </w:rPr>
              <w:t>the following duties:</w:t>
            </w:r>
          </w:p>
          <w:p w14:paraId="0189CD7B" w14:textId="77777777" w:rsidR="006340F5" w:rsidRDefault="004771C8" w:rsidP="006340F5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>
              <w:rPr>
                <w:spacing w:val="-2"/>
                <w:sz w:val="18"/>
              </w:rPr>
              <w:t>Category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Logistics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inbound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outbound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cargo </w:t>
            </w:r>
            <w:r>
              <w:rPr>
                <w:sz w:val="18"/>
              </w:rPr>
              <w:t xml:space="preserve">haulage, Cement </w:t>
            </w:r>
            <w:proofErr w:type="spellStart"/>
            <w:r>
              <w:rPr>
                <w:sz w:val="18"/>
              </w:rPr>
              <w:t>Hauliers’</w:t>
            </w:r>
            <w:proofErr w:type="spellEnd"/>
            <w:r>
              <w:rPr>
                <w:sz w:val="18"/>
              </w:rPr>
              <w:t xml:space="preserve"> management &amp; engagement</w:t>
            </w:r>
          </w:p>
          <w:p w14:paraId="5453D5F8" w14:textId="77777777" w:rsidR="00701C37" w:rsidRPr="00701C37" w:rsidRDefault="004771C8" w:rsidP="00701C37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6340F5">
              <w:rPr>
                <w:spacing w:val="-4"/>
                <w:sz w:val="18"/>
              </w:rPr>
              <w:t>Category Manager</w:t>
            </w:r>
            <w:r w:rsidRPr="006340F5">
              <w:rPr>
                <w:spacing w:val="-6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for Corporate Services: (car</w:t>
            </w:r>
            <w:r w:rsidRPr="006340F5">
              <w:rPr>
                <w:spacing w:val="-5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maintenance, corporate vehicle purchases,</w:t>
            </w:r>
            <w:r w:rsidRPr="006340F5">
              <w:rPr>
                <w:spacing w:val="-8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legal</w:t>
            </w:r>
            <w:r w:rsidRPr="006340F5">
              <w:rPr>
                <w:spacing w:val="-7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services,</w:t>
            </w:r>
            <w:r w:rsidRPr="006340F5">
              <w:rPr>
                <w:spacing w:val="-6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auditing</w:t>
            </w:r>
            <w:r w:rsidRPr="006340F5">
              <w:rPr>
                <w:spacing w:val="-8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services, Travel</w:t>
            </w:r>
            <w:r w:rsidRPr="006340F5">
              <w:rPr>
                <w:spacing w:val="-8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services,</w:t>
            </w:r>
            <w:r w:rsidRPr="006340F5">
              <w:rPr>
                <w:spacing w:val="-6"/>
                <w:sz w:val="18"/>
              </w:rPr>
              <w:t xml:space="preserve"> </w:t>
            </w:r>
            <w:r w:rsidRPr="006340F5">
              <w:rPr>
                <w:spacing w:val="-4"/>
                <w:sz w:val="18"/>
              </w:rPr>
              <w:t>and</w:t>
            </w:r>
            <w:r w:rsidR="009617AC" w:rsidRPr="006340F5">
              <w:rPr>
                <w:spacing w:val="-4"/>
                <w:sz w:val="18"/>
              </w:rPr>
              <w:t xml:space="preserve"> Hotels,</w:t>
            </w:r>
          </w:p>
          <w:p w14:paraId="2A8C2085" w14:textId="77777777" w:rsidR="00701C37" w:rsidRDefault="009617AC" w:rsidP="00701C37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701C37">
              <w:rPr>
                <w:sz w:val="18"/>
              </w:rPr>
              <w:t xml:space="preserve">Category Manager for General Services: (Staff Recruitment services, </w:t>
            </w:r>
            <w:r w:rsidRPr="00701C37">
              <w:rPr>
                <w:spacing w:val="-4"/>
                <w:sz w:val="18"/>
              </w:rPr>
              <w:t xml:space="preserve">payroll services, finance services, legal services, employee transportation </w:t>
            </w:r>
            <w:r w:rsidRPr="00701C37">
              <w:rPr>
                <w:sz w:val="18"/>
              </w:rPr>
              <w:t xml:space="preserve">services, IT </w:t>
            </w:r>
            <w:proofErr w:type="spellStart"/>
            <w:r w:rsidRPr="00701C37">
              <w:rPr>
                <w:sz w:val="18"/>
              </w:rPr>
              <w:t>equipments</w:t>
            </w:r>
            <w:proofErr w:type="spellEnd"/>
            <w:r w:rsidRPr="00701C37">
              <w:rPr>
                <w:sz w:val="18"/>
              </w:rPr>
              <w:t xml:space="preserve"> &amp; software</w:t>
            </w:r>
          </w:p>
          <w:p w14:paraId="150EF692" w14:textId="77777777" w:rsidR="00701C37" w:rsidRDefault="009617AC" w:rsidP="00701C37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701C37">
              <w:rPr>
                <w:sz w:val="18"/>
              </w:rPr>
              <w:t>Category</w:t>
            </w:r>
            <w:r w:rsidRPr="00701C37">
              <w:rPr>
                <w:spacing w:val="-8"/>
                <w:sz w:val="18"/>
              </w:rPr>
              <w:t xml:space="preserve"> </w:t>
            </w:r>
            <w:r w:rsidRPr="00701C37">
              <w:rPr>
                <w:sz w:val="18"/>
              </w:rPr>
              <w:t>Manager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for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Facility</w:t>
            </w:r>
            <w:r w:rsidRPr="00701C37">
              <w:rPr>
                <w:spacing w:val="-8"/>
                <w:sz w:val="18"/>
              </w:rPr>
              <w:t xml:space="preserve"> </w:t>
            </w:r>
            <w:r w:rsidRPr="00701C37">
              <w:rPr>
                <w:sz w:val="18"/>
              </w:rPr>
              <w:t>Services: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(HSE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&amp;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PPE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supplies,</w:t>
            </w:r>
            <w:r w:rsidRPr="00701C37">
              <w:rPr>
                <w:spacing w:val="-9"/>
                <w:sz w:val="18"/>
              </w:rPr>
              <w:t xml:space="preserve"> </w:t>
            </w:r>
            <w:r w:rsidRPr="00701C37">
              <w:rPr>
                <w:sz w:val="18"/>
              </w:rPr>
              <w:t>building maintenance, security service, cleaning services, catering service)</w:t>
            </w:r>
          </w:p>
          <w:p w14:paraId="6DC0CD12" w14:textId="77777777" w:rsidR="00701C37" w:rsidRDefault="009617AC" w:rsidP="00701C37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701C37">
              <w:rPr>
                <w:sz w:val="18"/>
              </w:rPr>
              <w:t xml:space="preserve">Procurement of spares parts &amp; </w:t>
            </w:r>
            <w:proofErr w:type="spellStart"/>
            <w:r w:rsidRPr="00701C37">
              <w:rPr>
                <w:sz w:val="18"/>
              </w:rPr>
              <w:t>equipments</w:t>
            </w:r>
            <w:proofErr w:type="spellEnd"/>
            <w:r w:rsidRPr="00701C37">
              <w:rPr>
                <w:sz w:val="18"/>
              </w:rPr>
              <w:t>, Industrial consumables &amp; spare parts</w:t>
            </w:r>
          </w:p>
          <w:p w14:paraId="0A3E4FCF" w14:textId="77777777" w:rsidR="00701C37" w:rsidRPr="00701C37" w:rsidRDefault="009617AC" w:rsidP="00701C37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701C37">
              <w:rPr>
                <w:sz w:val="18"/>
              </w:rPr>
              <w:t xml:space="preserve">Manage expediting of imports &amp; exports including customs Clearing &amp; </w:t>
            </w:r>
            <w:r w:rsidRPr="00701C37">
              <w:rPr>
                <w:spacing w:val="-2"/>
                <w:sz w:val="18"/>
              </w:rPr>
              <w:t>forwarding</w:t>
            </w:r>
          </w:p>
          <w:p w14:paraId="03531AC4" w14:textId="77777777" w:rsidR="00C86881" w:rsidRPr="00C86881" w:rsidRDefault="009617AC" w:rsidP="00C86881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701C37">
              <w:rPr>
                <w:w w:val="90"/>
                <w:sz w:val="18"/>
              </w:rPr>
              <w:t>Procurement</w:t>
            </w:r>
            <w:r w:rsidRPr="00701C37">
              <w:rPr>
                <w:spacing w:val="17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of</w:t>
            </w:r>
            <w:r w:rsidRPr="00701C37">
              <w:rPr>
                <w:spacing w:val="16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cement</w:t>
            </w:r>
            <w:r w:rsidRPr="00701C37">
              <w:rPr>
                <w:spacing w:val="21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bags,</w:t>
            </w:r>
            <w:r w:rsidRPr="00701C37">
              <w:rPr>
                <w:spacing w:val="20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Lab</w:t>
            </w:r>
            <w:r w:rsidRPr="00701C37">
              <w:rPr>
                <w:spacing w:val="18"/>
                <w:sz w:val="18"/>
              </w:rPr>
              <w:t xml:space="preserve"> </w:t>
            </w:r>
            <w:proofErr w:type="spellStart"/>
            <w:r w:rsidRPr="00701C37">
              <w:rPr>
                <w:w w:val="90"/>
                <w:sz w:val="18"/>
              </w:rPr>
              <w:t>equipments</w:t>
            </w:r>
            <w:proofErr w:type="spellEnd"/>
            <w:r w:rsidRPr="00701C37">
              <w:rPr>
                <w:spacing w:val="20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and</w:t>
            </w:r>
            <w:r w:rsidRPr="00701C37">
              <w:rPr>
                <w:spacing w:val="15"/>
                <w:sz w:val="18"/>
              </w:rPr>
              <w:t xml:space="preserve"> </w:t>
            </w:r>
            <w:r w:rsidRPr="00701C37">
              <w:rPr>
                <w:w w:val="90"/>
                <w:sz w:val="18"/>
              </w:rPr>
              <w:t>chemicals,</w:t>
            </w:r>
            <w:r w:rsidRPr="00701C37">
              <w:rPr>
                <w:spacing w:val="17"/>
                <w:sz w:val="18"/>
              </w:rPr>
              <w:t xml:space="preserve"> </w:t>
            </w:r>
            <w:r w:rsidRPr="00701C37">
              <w:rPr>
                <w:spacing w:val="-4"/>
                <w:w w:val="90"/>
                <w:sz w:val="18"/>
              </w:rPr>
              <w:t>etc.</w:t>
            </w:r>
          </w:p>
          <w:p w14:paraId="2B88F658" w14:textId="77777777" w:rsidR="00C86881" w:rsidRPr="00C86881" w:rsidRDefault="009617AC" w:rsidP="00C86881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C86881">
              <w:rPr>
                <w:w w:val="90"/>
                <w:sz w:val="18"/>
              </w:rPr>
              <w:t>Category</w:t>
            </w:r>
            <w:r w:rsidRPr="00C86881">
              <w:rPr>
                <w:spacing w:val="21"/>
                <w:sz w:val="18"/>
              </w:rPr>
              <w:t xml:space="preserve"> </w:t>
            </w:r>
            <w:r w:rsidRPr="00C86881">
              <w:rPr>
                <w:w w:val="90"/>
                <w:sz w:val="18"/>
              </w:rPr>
              <w:t>Contracts</w:t>
            </w:r>
            <w:r w:rsidRPr="00C86881">
              <w:rPr>
                <w:spacing w:val="24"/>
                <w:sz w:val="18"/>
              </w:rPr>
              <w:t xml:space="preserve"> </w:t>
            </w:r>
            <w:r w:rsidRPr="00C86881">
              <w:rPr>
                <w:spacing w:val="-2"/>
                <w:w w:val="90"/>
                <w:sz w:val="18"/>
              </w:rPr>
              <w:t>management</w:t>
            </w:r>
          </w:p>
          <w:p w14:paraId="421DEF52" w14:textId="77777777" w:rsidR="00C86881" w:rsidRDefault="009617AC" w:rsidP="00C86881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C86881">
              <w:rPr>
                <w:spacing w:val="-4"/>
                <w:sz w:val="18"/>
              </w:rPr>
              <w:t>Responsible</w:t>
            </w:r>
            <w:r w:rsidRPr="00C86881">
              <w:rPr>
                <w:spacing w:val="-5"/>
                <w:sz w:val="18"/>
              </w:rPr>
              <w:t xml:space="preserve"> </w:t>
            </w:r>
            <w:r w:rsidRPr="00C86881">
              <w:rPr>
                <w:spacing w:val="-4"/>
                <w:sz w:val="18"/>
              </w:rPr>
              <w:t>for</w:t>
            </w:r>
            <w:r w:rsidRPr="00C86881">
              <w:rPr>
                <w:spacing w:val="-6"/>
                <w:sz w:val="18"/>
              </w:rPr>
              <w:t xml:space="preserve"> </w:t>
            </w:r>
            <w:r w:rsidRPr="00C86881">
              <w:rPr>
                <w:spacing w:val="-4"/>
                <w:sz w:val="18"/>
              </w:rPr>
              <w:t>Development of solicitation</w:t>
            </w:r>
            <w:r w:rsidRPr="00C86881">
              <w:rPr>
                <w:spacing w:val="-5"/>
                <w:sz w:val="18"/>
              </w:rPr>
              <w:t xml:space="preserve"> </w:t>
            </w:r>
            <w:r w:rsidRPr="00C86881">
              <w:rPr>
                <w:spacing w:val="-4"/>
                <w:sz w:val="18"/>
              </w:rPr>
              <w:t xml:space="preserve">documents, setting </w:t>
            </w:r>
            <w:r w:rsidRPr="00C86881">
              <w:rPr>
                <w:sz w:val="18"/>
              </w:rPr>
              <w:t>evaluation and award criteria for tenders</w:t>
            </w:r>
          </w:p>
          <w:p w14:paraId="3B0F38AA" w14:textId="77777777" w:rsidR="00C86881" w:rsidRPr="00C86881" w:rsidRDefault="009617AC" w:rsidP="00C86881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C86881">
              <w:rPr>
                <w:spacing w:val="-2"/>
                <w:sz w:val="18"/>
              </w:rPr>
              <w:t>Initiating</w:t>
            </w:r>
            <w:r w:rsidRPr="00C86881">
              <w:rPr>
                <w:spacing w:val="-8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cost</w:t>
            </w:r>
            <w:r w:rsidRPr="00C86881">
              <w:rPr>
                <w:spacing w:val="-8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cutting</w:t>
            </w:r>
            <w:r w:rsidRPr="00C86881">
              <w:rPr>
                <w:spacing w:val="-5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and</w:t>
            </w:r>
            <w:r w:rsidRPr="00C86881">
              <w:rPr>
                <w:spacing w:val="-6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savings strategies for</w:t>
            </w:r>
            <w:r w:rsidRPr="00C86881">
              <w:rPr>
                <w:spacing w:val="-5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categories</w:t>
            </w:r>
          </w:p>
          <w:p w14:paraId="335F40D6" w14:textId="77777777" w:rsidR="00C86881" w:rsidRDefault="009617AC" w:rsidP="00C86881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 w:rsidRPr="00C86881">
              <w:rPr>
                <w:w w:val="90"/>
                <w:sz w:val="18"/>
              </w:rPr>
              <w:t>Supplier</w:t>
            </w:r>
            <w:r w:rsidRPr="00C86881">
              <w:rPr>
                <w:spacing w:val="18"/>
                <w:sz w:val="18"/>
              </w:rPr>
              <w:t xml:space="preserve"> </w:t>
            </w:r>
            <w:r w:rsidRPr="00C86881">
              <w:rPr>
                <w:spacing w:val="-2"/>
                <w:sz w:val="18"/>
              </w:rPr>
              <w:t>Management</w:t>
            </w:r>
          </w:p>
          <w:p w14:paraId="22995756" w14:textId="77777777" w:rsidR="006C4F8B" w:rsidRPr="006C4F8B" w:rsidRDefault="00C86881" w:rsidP="006C4F8B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3"/>
              <w:ind w:right="530"/>
              <w:rPr>
                <w:sz w:val="18"/>
              </w:rPr>
            </w:pPr>
            <w:r>
              <w:rPr>
                <w:sz w:val="18"/>
              </w:rPr>
              <w:t>C</w:t>
            </w:r>
            <w:r w:rsidR="009617AC" w:rsidRPr="00C86881">
              <w:rPr>
                <w:spacing w:val="-6"/>
                <w:sz w:val="18"/>
              </w:rPr>
              <w:t>ategory</w:t>
            </w:r>
            <w:r w:rsidR="009617AC" w:rsidRPr="00C86881">
              <w:rPr>
                <w:sz w:val="18"/>
              </w:rPr>
              <w:t xml:space="preserve"> </w:t>
            </w:r>
            <w:r w:rsidR="009617AC" w:rsidRPr="00C86881">
              <w:rPr>
                <w:spacing w:val="-2"/>
                <w:sz w:val="18"/>
              </w:rPr>
              <w:t>Reportin</w:t>
            </w:r>
            <w:r>
              <w:rPr>
                <w:spacing w:val="-2"/>
                <w:sz w:val="18"/>
              </w:rPr>
              <w:t>g</w:t>
            </w:r>
          </w:p>
          <w:p w14:paraId="0991836C" w14:textId="77777777" w:rsidR="006C4F8B" w:rsidRDefault="006C4F8B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26DBECAF" w14:textId="77777777" w:rsidR="003F46C7" w:rsidRDefault="003F46C7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15D557C9" w14:textId="77777777" w:rsidR="005E535F" w:rsidRDefault="005E535F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4B3FE7C8" w14:textId="70E4DF0E" w:rsidR="00E55632" w:rsidRDefault="00E55632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29E81CE8" w14:textId="77777777" w:rsidR="00E55632" w:rsidRDefault="00E55632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34FDF5F6" w14:textId="77777777" w:rsidR="00E55632" w:rsidRDefault="00E55632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spacing w:val="-2"/>
                <w:sz w:val="18"/>
              </w:rPr>
            </w:pPr>
          </w:p>
          <w:p w14:paraId="13C26FA2" w14:textId="46F4A3EB" w:rsidR="006C4F8B" w:rsidRDefault="006C4F8B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rFonts w:ascii="Arial" w:hAnsi="Arial"/>
                <w:b/>
                <w:color w:val="001F5F"/>
                <w:spacing w:val="-2"/>
                <w:w w:val="90"/>
                <w:sz w:val="20"/>
              </w:rPr>
            </w:pPr>
            <w:r>
              <w:rPr>
                <w:spacing w:val="-2"/>
                <w:sz w:val="18"/>
              </w:rPr>
              <w:t xml:space="preserve">     </w:t>
            </w:r>
            <w:r w:rsidR="002F5E51" w:rsidRPr="0078179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J</w:t>
            </w:r>
            <w:r w:rsidR="00423C54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u</w:t>
            </w:r>
            <w:r w:rsidR="002F5E51" w:rsidRPr="0078179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n</w:t>
            </w:r>
            <w:r w:rsidR="0030763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e</w:t>
            </w:r>
            <w:r w:rsidR="002F5E51" w:rsidRPr="00781796">
              <w:rPr>
                <w:rFonts w:ascii="Arial" w:hAnsi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="002F5E51" w:rsidRPr="0078179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2015</w:t>
            </w:r>
            <w:r w:rsidR="002F5E51" w:rsidRPr="00781796">
              <w:rPr>
                <w:rFonts w:ascii="Arial" w:hAnsi="Arial"/>
                <w:b/>
                <w:color w:val="001F5F"/>
                <w:spacing w:val="-5"/>
                <w:sz w:val="24"/>
                <w:szCs w:val="24"/>
              </w:rPr>
              <w:t xml:space="preserve"> </w:t>
            </w:r>
            <w:r w:rsidR="002F5E51" w:rsidRPr="0078179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–</w:t>
            </w:r>
            <w:r w:rsidR="002F5E51" w:rsidRPr="00781796">
              <w:rPr>
                <w:rFonts w:ascii="Arial" w:hAnsi="Arial"/>
                <w:b/>
                <w:color w:val="001F5F"/>
                <w:spacing w:val="-6"/>
                <w:sz w:val="24"/>
                <w:szCs w:val="24"/>
              </w:rPr>
              <w:t xml:space="preserve"> </w:t>
            </w:r>
            <w:r w:rsidR="002F5E51" w:rsidRPr="00781796">
              <w:rPr>
                <w:rFonts w:ascii="Arial" w:hAnsi="Arial"/>
                <w:b/>
                <w:color w:val="001F5F"/>
                <w:w w:val="90"/>
                <w:sz w:val="24"/>
                <w:szCs w:val="24"/>
              </w:rPr>
              <w:t>August</w:t>
            </w:r>
            <w:r w:rsidR="002F5E51" w:rsidRPr="00781796">
              <w:rPr>
                <w:rFonts w:ascii="Arial" w:hAnsi="Arial"/>
                <w:b/>
                <w:color w:val="001F5F"/>
                <w:spacing w:val="-5"/>
                <w:sz w:val="24"/>
                <w:szCs w:val="24"/>
              </w:rPr>
              <w:t xml:space="preserve"> </w:t>
            </w:r>
            <w:r w:rsidR="002F5E51" w:rsidRPr="00781796">
              <w:rPr>
                <w:rFonts w:ascii="Arial" w:hAnsi="Arial"/>
                <w:b/>
                <w:color w:val="001F5F"/>
                <w:spacing w:val="-2"/>
                <w:w w:val="90"/>
                <w:sz w:val="24"/>
                <w:szCs w:val="24"/>
              </w:rPr>
              <w:t>2015</w:t>
            </w:r>
            <w:r w:rsidR="002F5E51" w:rsidRPr="006C4F8B">
              <w:rPr>
                <w:rFonts w:ascii="Arial" w:hAnsi="Arial"/>
                <w:b/>
                <w:color w:val="001F5F"/>
                <w:spacing w:val="-2"/>
                <w:w w:val="90"/>
                <w:sz w:val="20"/>
              </w:rPr>
              <w:t>:</w:t>
            </w:r>
          </w:p>
          <w:p w14:paraId="79207CFD" w14:textId="003B54BD" w:rsidR="003F46C7" w:rsidRDefault="00AE73FA" w:rsidP="003F46C7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color w:val="001F5F"/>
                <w:spacing w:val="-2"/>
                <w:w w:val="90"/>
                <w:sz w:val="20"/>
              </w:rPr>
              <w:t xml:space="preserve">     </w:t>
            </w:r>
            <w:r w:rsidR="002F5E51">
              <w:rPr>
                <w:rFonts w:ascii="Arial"/>
                <w:b/>
                <w:w w:val="90"/>
                <w:sz w:val="20"/>
              </w:rPr>
              <w:t>Procurement</w:t>
            </w:r>
            <w:r w:rsidR="002F5E51"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 w:rsidR="002F5E51">
              <w:rPr>
                <w:rFonts w:ascii="Arial"/>
                <w:b/>
                <w:w w:val="90"/>
                <w:sz w:val="20"/>
              </w:rPr>
              <w:t xml:space="preserve">Manager </w:t>
            </w:r>
          </w:p>
          <w:p w14:paraId="18D6D6C4" w14:textId="77777777" w:rsidR="00011C19" w:rsidRDefault="003F46C7" w:rsidP="00011C19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 xml:space="preserve">     </w:t>
            </w:r>
            <w:r w:rsidR="002F5E51">
              <w:rPr>
                <w:rFonts w:ascii="Arial"/>
                <w:b/>
                <w:sz w:val="20"/>
              </w:rPr>
              <w:t>BRAC</w:t>
            </w:r>
            <w:r w:rsidR="002F5E51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2F5E51">
              <w:rPr>
                <w:rFonts w:ascii="Arial"/>
                <w:b/>
                <w:sz w:val="20"/>
              </w:rPr>
              <w:t>Finance</w:t>
            </w:r>
            <w:r w:rsidR="002F5E51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2F5E51">
              <w:rPr>
                <w:rFonts w:ascii="Arial"/>
                <w:b/>
                <w:sz w:val="20"/>
              </w:rPr>
              <w:t>Ltd,</w:t>
            </w:r>
          </w:p>
          <w:p w14:paraId="7D576616" w14:textId="32B81D0C" w:rsidR="002F5E51" w:rsidRPr="00011C19" w:rsidRDefault="00011C19" w:rsidP="00011C19">
            <w:pPr>
              <w:pStyle w:val="TableParagraph"/>
              <w:tabs>
                <w:tab w:val="left" w:pos="1192"/>
              </w:tabs>
              <w:spacing w:before="3"/>
              <w:ind w:left="0" w:right="5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</w:t>
            </w:r>
            <w:r w:rsidR="002F5E51">
              <w:rPr>
                <w:rFonts w:ascii="Arial"/>
                <w:b/>
                <w:w w:val="85"/>
                <w:sz w:val="20"/>
              </w:rPr>
              <w:t>Dar</w:t>
            </w:r>
            <w:r w:rsidR="002F5E51">
              <w:rPr>
                <w:rFonts w:ascii="Arial"/>
                <w:b/>
                <w:spacing w:val="4"/>
                <w:sz w:val="20"/>
              </w:rPr>
              <w:t xml:space="preserve"> </w:t>
            </w:r>
            <w:proofErr w:type="spellStart"/>
            <w:r w:rsidR="002F5E51">
              <w:rPr>
                <w:rFonts w:ascii="Arial"/>
                <w:b/>
                <w:w w:val="85"/>
                <w:sz w:val="20"/>
              </w:rPr>
              <w:t>es</w:t>
            </w:r>
            <w:proofErr w:type="spellEnd"/>
            <w:r w:rsidR="002F5E51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="002F5E51">
              <w:rPr>
                <w:rFonts w:ascii="Arial"/>
                <w:b/>
                <w:w w:val="85"/>
                <w:sz w:val="20"/>
              </w:rPr>
              <w:t>salaam,</w:t>
            </w:r>
            <w:r w:rsidR="002F5E51">
              <w:rPr>
                <w:rFonts w:ascii="Arial"/>
                <w:b/>
                <w:spacing w:val="3"/>
                <w:sz w:val="20"/>
              </w:rPr>
              <w:t xml:space="preserve"> </w:t>
            </w:r>
            <w:r w:rsidR="002F5E51">
              <w:rPr>
                <w:rFonts w:ascii="Arial"/>
                <w:b/>
                <w:spacing w:val="-2"/>
                <w:w w:val="85"/>
                <w:sz w:val="20"/>
              </w:rPr>
              <w:t>Tanzania</w:t>
            </w:r>
          </w:p>
          <w:p w14:paraId="53F31B73" w14:textId="77777777" w:rsidR="00847FE1" w:rsidRPr="00547476" w:rsidRDefault="00847FE1" w:rsidP="002F5E51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210"/>
              <w:rPr>
                <w:color w:val="000000" w:themeColor="text1"/>
                <w:sz w:val="20"/>
              </w:rPr>
            </w:pPr>
            <w:r w:rsidRPr="00CF047C">
              <w:rPr>
                <w:b/>
                <w:bCs/>
                <w:color w:val="1F477B"/>
                <w:sz w:val="18"/>
              </w:rPr>
              <w:t>Industry</w:t>
            </w:r>
            <w:r>
              <w:rPr>
                <w:color w:val="1F477B"/>
                <w:sz w:val="18"/>
              </w:rPr>
              <w:t xml:space="preserve">: </w:t>
            </w:r>
            <w:r w:rsidRPr="00547476">
              <w:rPr>
                <w:color w:val="000000" w:themeColor="text1"/>
                <w:sz w:val="18"/>
              </w:rPr>
              <w:t>International NGO</w:t>
            </w:r>
          </w:p>
          <w:p w14:paraId="43977DC5" w14:textId="4BDF04FA" w:rsidR="008D341D" w:rsidRPr="00106017" w:rsidRDefault="002F5E51" w:rsidP="00CF047C">
            <w:pPr>
              <w:pStyle w:val="TableParagraph"/>
              <w:numPr>
                <w:ilvl w:val="0"/>
                <w:numId w:val="2"/>
              </w:numPr>
              <w:rPr>
                <w:rFonts w:ascii="Arial"/>
                <w:b/>
                <w:sz w:val="20"/>
              </w:rPr>
            </w:pPr>
            <w:r w:rsidRPr="00547476">
              <w:rPr>
                <w:b/>
                <w:bCs/>
                <w:color w:val="1F497D" w:themeColor="text2"/>
                <w:sz w:val="18"/>
              </w:rPr>
              <w:t>Duration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 w:rsidR="00423C54"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Months</w:t>
            </w:r>
            <w:r w:rsidR="008D341D" w:rsidRPr="00165F69">
              <w:rPr>
                <w:rFonts w:ascii="Arial"/>
                <w:b/>
                <w:color w:val="1F497D" w:themeColor="text2"/>
                <w:spacing w:val="-2"/>
                <w:w w:val="90"/>
                <w:sz w:val="20"/>
              </w:rPr>
              <w:t xml:space="preserve"> </w:t>
            </w:r>
          </w:p>
          <w:p w14:paraId="652C6FDC" w14:textId="13E7E5B5" w:rsidR="002F5E51" w:rsidRDefault="002F5E51" w:rsidP="002F5E51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37"/>
              <w:rPr>
                <w:sz w:val="18"/>
              </w:rPr>
            </w:pPr>
            <w:r w:rsidRPr="00725E64">
              <w:rPr>
                <w:b/>
                <w:bCs/>
                <w:color w:val="1F477B"/>
                <w:spacing w:val="-2"/>
                <w:sz w:val="18"/>
              </w:rPr>
              <w:t>Reporting</w:t>
            </w:r>
            <w:r w:rsidR="00725E64">
              <w:rPr>
                <w:b/>
                <w:bCs/>
                <w:color w:val="1F477B"/>
                <w:spacing w:val="-2"/>
                <w:sz w:val="18"/>
              </w:rPr>
              <w:t xml:space="preserve"> to</w:t>
            </w:r>
            <w:r>
              <w:rPr>
                <w:spacing w:val="-2"/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74CC32EB" w14:textId="047D6EFC" w:rsidR="002F5E51" w:rsidRDefault="002F5E51" w:rsidP="002F5E51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28"/>
              <w:rPr>
                <w:sz w:val="18"/>
              </w:rPr>
            </w:pPr>
            <w:r w:rsidRPr="00725E64">
              <w:rPr>
                <w:b/>
                <w:bCs/>
                <w:color w:val="1F477B"/>
                <w:spacing w:val="-6"/>
                <w:sz w:val="18"/>
              </w:rPr>
              <w:t>Subordinates</w:t>
            </w:r>
            <w:r>
              <w:rPr>
                <w:color w:val="1F477B"/>
                <w:spacing w:val="-6"/>
                <w:sz w:val="18"/>
              </w:rPr>
              <w:t>:</w:t>
            </w:r>
            <w:r>
              <w:rPr>
                <w:color w:val="1F477B"/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Procurement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Officer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Drivers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(3)</w:t>
            </w:r>
          </w:p>
          <w:p w14:paraId="58CA6611" w14:textId="77777777" w:rsidR="002F5E51" w:rsidRDefault="002F5E51" w:rsidP="002F5E51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25"/>
              <w:rPr>
                <w:sz w:val="20"/>
              </w:rPr>
            </w:pPr>
            <w:r>
              <w:rPr>
                <w:color w:val="1F477B"/>
                <w:spacing w:val="-4"/>
                <w:sz w:val="20"/>
              </w:rPr>
              <w:t>Brief</w:t>
            </w:r>
            <w:r>
              <w:rPr>
                <w:color w:val="1F477B"/>
                <w:spacing w:val="-6"/>
                <w:sz w:val="20"/>
              </w:rPr>
              <w:t xml:space="preserve"> </w:t>
            </w:r>
            <w:r>
              <w:rPr>
                <w:color w:val="1F477B"/>
                <w:spacing w:val="-2"/>
                <w:sz w:val="20"/>
              </w:rPr>
              <w:t>Responsibilities</w:t>
            </w:r>
          </w:p>
          <w:p w14:paraId="67BA8E63" w14:textId="0987BD5E" w:rsidR="002F5E51" w:rsidRDefault="002F5E51" w:rsidP="00F15EF9">
            <w:pPr>
              <w:pStyle w:val="BodyText"/>
              <w:spacing w:before="31" w:line="237" w:lineRule="auto"/>
              <w:ind w:left="1080" w:right="176" w:firstLine="0"/>
            </w:pPr>
            <w:r>
              <w:rPr>
                <w:spacing w:val="-4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capacity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Procurement</w:t>
            </w:r>
            <w:r>
              <w:rPr>
                <w:spacing w:val="-8"/>
              </w:rPr>
              <w:t xml:space="preserve"> </w:t>
            </w:r>
            <w:r w:rsidR="00D951E2">
              <w:rPr>
                <w:spacing w:val="-4"/>
              </w:rPr>
              <w:t>Manager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was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responsible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following </w:t>
            </w:r>
            <w:r>
              <w:rPr>
                <w:spacing w:val="-2"/>
              </w:rPr>
              <w:t>duties:</w:t>
            </w:r>
          </w:p>
          <w:p w14:paraId="7AF56199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6"/>
              <w:ind w:right="18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Procurement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procurement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goods,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 requesting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Units.</w:t>
            </w:r>
          </w:p>
          <w:p w14:paraId="32AE3187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ind w:right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Monitor re-order level of commodities and supplies and inventories and ensures timely availability of materials, equipment, and spares for the </w:t>
            </w:r>
            <w:r>
              <w:rPr>
                <w:spacing w:val="-2"/>
                <w:sz w:val="18"/>
              </w:rPr>
              <w:t>project.</w:t>
            </w:r>
          </w:p>
          <w:p w14:paraId="5FAEE720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5"/>
              <w:ind w:right="18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Maintain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received,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thereby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ensuring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all </w:t>
            </w:r>
            <w:r>
              <w:rPr>
                <w:sz w:val="18"/>
              </w:rPr>
              <w:t>procurement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filed.</w:t>
            </w:r>
          </w:p>
          <w:p w14:paraId="53E5A3B8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ind w:right="184"/>
              <w:jc w:val="both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forecast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imports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purchases based on payment terms.</w:t>
            </w:r>
          </w:p>
          <w:p w14:paraId="1CA516D6" w14:textId="77777777" w:rsidR="0061313C" w:rsidRPr="0061313C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5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Advise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customers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followed.</w:t>
            </w:r>
          </w:p>
          <w:p w14:paraId="01342336" w14:textId="4D7856C1" w:rsidR="002F5E51" w:rsidRPr="0061313C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5"/>
              <w:ind w:right="180"/>
              <w:jc w:val="both"/>
              <w:rPr>
                <w:sz w:val="18"/>
              </w:rPr>
            </w:pPr>
            <w:r w:rsidRPr="0061313C">
              <w:rPr>
                <w:w w:val="90"/>
                <w:sz w:val="18"/>
              </w:rPr>
              <w:t>Manage</w:t>
            </w:r>
            <w:r w:rsidRPr="0061313C">
              <w:rPr>
                <w:spacing w:val="12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the</w:t>
            </w:r>
            <w:r w:rsidRPr="0061313C">
              <w:rPr>
                <w:spacing w:val="13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tender</w:t>
            </w:r>
            <w:r w:rsidRPr="0061313C">
              <w:rPr>
                <w:spacing w:val="13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process</w:t>
            </w:r>
            <w:r w:rsidRPr="0061313C">
              <w:rPr>
                <w:spacing w:val="17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in</w:t>
            </w:r>
            <w:r w:rsidRPr="0061313C">
              <w:rPr>
                <w:spacing w:val="14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adherence</w:t>
            </w:r>
            <w:r w:rsidRPr="0061313C">
              <w:rPr>
                <w:spacing w:val="14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to</w:t>
            </w:r>
            <w:r w:rsidRPr="0061313C">
              <w:rPr>
                <w:spacing w:val="14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the</w:t>
            </w:r>
            <w:r w:rsidRPr="0061313C">
              <w:rPr>
                <w:spacing w:val="14"/>
                <w:sz w:val="18"/>
              </w:rPr>
              <w:t xml:space="preserve"> </w:t>
            </w:r>
            <w:r w:rsidRPr="0061313C">
              <w:rPr>
                <w:w w:val="90"/>
                <w:sz w:val="18"/>
              </w:rPr>
              <w:t>Procurement</w:t>
            </w:r>
            <w:r w:rsidRPr="0061313C">
              <w:rPr>
                <w:spacing w:val="15"/>
                <w:sz w:val="18"/>
              </w:rPr>
              <w:t xml:space="preserve"> </w:t>
            </w:r>
            <w:r w:rsidRPr="0061313C">
              <w:rPr>
                <w:spacing w:val="-2"/>
                <w:w w:val="90"/>
                <w:sz w:val="18"/>
              </w:rPr>
              <w:t>Policy</w:t>
            </w:r>
          </w:p>
          <w:p w14:paraId="48378A09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5"/>
              <w:ind w:right="18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Develop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tender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documents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approval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Tender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Committee,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inclusive </w:t>
            </w:r>
            <w:r>
              <w:rPr>
                <w:sz w:val="18"/>
              </w:rPr>
              <w:t xml:space="preserve">of requests for information, requests for proposals and adverts for </w:t>
            </w:r>
            <w:r>
              <w:rPr>
                <w:spacing w:val="-2"/>
                <w:sz w:val="18"/>
              </w:rPr>
              <w:t>procurement.</w:t>
            </w:r>
          </w:p>
          <w:p w14:paraId="15428681" w14:textId="77777777" w:rsidR="0061313C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ind w:right="17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Guide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alignment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processes, </w:t>
            </w:r>
            <w:r>
              <w:rPr>
                <w:sz w:val="18"/>
              </w:rPr>
              <w:t>Schedule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facilitate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openings.</w:t>
            </w:r>
          </w:p>
          <w:p w14:paraId="35854D98" w14:textId="7C8F01BC" w:rsidR="002F5E51" w:rsidRPr="0061313C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ind w:right="174"/>
              <w:jc w:val="both"/>
              <w:rPr>
                <w:sz w:val="18"/>
              </w:rPr>
            </w:pPr>
            <w:r w:rsidRPr="0061313C">
              <w:rPr>
                <w:spacing w:val="-6"/>
                <w:sz w:val="18"/>
              </w:rPr>
              <w:t>Draft</w:t>
            </w:r>
            <w:r w:rsidRPr="0061313C">
              <w:rPr>
                <w:spacing w:val="1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letters/e-mails</w:t>
            </w:r>
            <w:r w:rsidRPr="0061313C">
              <w:rPr>
                <w:spacing w:val="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of</w:t>
            </w:r>
            <w:r w:rsidRPr="0061313C">
              <w:rPr>
                <w:spacing w:val="1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feedback</w:t>
            </w:r>
            <w:r w:rsidRPr="0061313C">
              <w:rPr>
                <w:spacing w:val="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to</w:t>
            </w:r>
            <w:r w:rsidRPr="0061313C">
              <w:rPr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all</w:t>
            </w:r>
            <w:r w:rsidRPr="0061313C">
              <w:rPr>
                <w:spacing w:val="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bidders</w:t>
            </w:r>
          </w:p>
          <w:p w14:paraId="55FE87C6" w14:textId="77777777" w:rsidR="002F5E51" w:rsidRDefault="002F5E51" w:rsidP="002F5E51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5"/>
              <w:ind w:right="186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negotiations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with representation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requesting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units.</w:t>
            </w:r>
          </w:p>
          <w:p w14:paraId="6F840DEF" w14:textId="77777777" w:rsidR="0061313C" w:rsidRPr="0061313C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rPr>
                <w:sz w:val="18"/>
              </w:rPr>
            </w:pPr>
            <w:r>
              <w:rPr>
                <w:w w:val="90"/>
                <w:sz w:val="18"/>
              </w:rPr>
              <w:t>Monitor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compliance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tender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process.</w:t>
            </w:r>
          </w:p>
          <w:p w14:paraId="5C1E7DB5" w14:textId="33CEBEDC" w:rsidR="002F5E51" w:rsidRPr="00886243" w:rsidRDefault="002F5E51" w:rsidP="0061313C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spacing w:before="3"/>
              <w:rPr>
                <w:sz w:val="18"/>
              </w:rPr>
            </w:pPr>
            <w:r w:rsidRPr="0061313C">
              <w:rPr>
                <w:spacing w:val="-6"/>
                <w:sz w:val="18"/>
              </w:rPr>
              <w:t>Prepare</w:t>
            </w:r>
            <w:r w:rsidRPr="0061313C">
              <w:rPr>
                <w:spacing w:val="-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Report</w:t>
            </w:r>
            <w:r w:rsidRPr="0061313C">
              <w:rPr>
                <w:spacing w:val="-1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to</w:t>
            </w:r>
            <w:r w:rsidRPr="0061313C">
              <w:rPr>
                <w:spacing w:val="-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the</w:t>
            </w:r>
            <w:r w:rsidRPr="0061313C">
              <w:rPr>
                <w:spacing w:val="-3"/>
                <w:sz w:val="18"/>
              </w:rPr>
              <w:t xml:space="preserve"> </w:t>
            </w:r>
            <w:r w:rsidRPr="0061313C">
              <w:rPr>
                <w:spacing w:val="-6"/>
                <w:sz w:val="18"/>
              </w:rPr>
              <w:t>mana</w:t>
            </w:r>
            <w:r w:rsidR="00F16864">
              <w:rPr>
                <w:spacing w:val="-6"/>
                <w:sz w:val="18"/>
              </w:rPr>
              <w:t>gement</w:t>
            </w:r>
          </w:p>
          <w:p w14:paraId="12040F0C" w14:textId="77777777" w:rsidR="00886243" w:rsidRDefault="00886243" w:rsidP="00886243">
            <w:pPr>
              <w:tabs>
                <w:tab w:val="left" w:pos="4928"/>
              </w:tabs>
              <w:spacing w:before="3"/>
              <w:rPr>
                <w:sz w:val="18"/>
              </w:rPr>
            </w:pPr>
          </w:p>
          <w:p w14:paraId="4BF05DD5" w14:textId="77777777" w:rsidR="008C6E5F" w:rsidRDefault="008C6E5F" w:rsidP="008C6E5F">
            <w:pPr>
              <w:spacing w:before="2" w:line="235" w:lineRule="auto"/>
              <w:ind w:left="720" w:right="3843"/>
              <w:rPr>
                <w:rFonts w:ascii="Arial"/>
                <w:b/>
                <w:w w:val="90"/>
                <w:sz w:val="20"/>
              </w:rPr>
            </w:pPr>
          </w:p>
          <w:p w14:paraId="5AAC5A83" w14:textId="77777777" w:rsidR="00FC3104" w:rsidRPr="00F5605E" w:rsidRDefault="00601424" w:rsidP="00601424">
            <w:pPr>
              <w:spacing w:before="2" w:line="235" w:lineRule="auto"/>
              <w:ind w:right="3843"/>
              <w:rPr>
                <w:rFonts w:ascii="Arial"/>
                <w:b/>
                <w:w w:val="90"/>
                <w:sz w:val="24"/>
                <w:szCs w:val="24"/>
              </w:rPr>
            </w:pPr>
            <w:r>
              <w:rPr>
                <w:rFonts w:ascii="Arial"/>
                <w:b/>
                <w:w w:val="90"/>
                <w:sz w:val="20"/>
              </w:rPr>
              <w:t xml:space="preserve">   </w:t>
            </w:r>
            <w:r w:rsidR="00CB0B24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>June 201</w:t>
            </w:r>
            <w:r w:rsidR="00F2612C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 xml:space="preserve">1 </w:t>
            </w:r>
            <w:r w:rsidR="00CB0B24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>–</w:t>
            </w:r>
            <w:r w:rsidR="00CB0B24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 xml:space="preserve"> </w:t>
            </w:r>
            <w:r w:rsidR="000904B9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 xml:space="preserve">May </w:t>
            </w:r>
            <w:r w:rsidR="00CB0B24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>201</w:t>
            </w:r>
            <w:r w:rsidR="000F3359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>5</w:t>
            </w:r>
            <w:r w:rsidR="00CB0B24" w:rsidRPr="00F5605E">
              <w:rPr>
                <w:rFonts w:ascii="Arial"/>
                <w:b/>
                <w:color w:val="1F497D" w:themeColor="text2"/>
                <w:w w:val="90"/>
                <w:sz w:val="24"/>
                <w:szCs w:val="24"/>
              </w:rPr>
              <w:t>:</w:t>
            </w:r>
          </w:p>
          <w:p w14:paraId="29D2BA85" w14:textId="77777777" w:rsidR="00FC3104" w:rsidRDefault="00FC3104" w:rsidP="00601424">
            <w:pPr>
              <w:spacing w:before="2" w:line="235" w:lineRule="auto"/>
              <w:ind w:right="3843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 xml:space="preserve">   </w:t>
            </w:r>
            <w:r w:rsidR="00886243">
              <w:rPr>
                <w:rFonts w:ascii="Arial"/>
                <w:b/>
                <w:w w:val="90"/>
                <w:sz w:val="20"/>
              </w:rPr>
              <w:t>Purchasing</w:t>
            </w:r>
            <w:r w:rsidR="00886243"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 w:rsidR="00886243">
              <w:rPr>
                <w:rFonts w:ascii="Arial"/>
                <w:b/>
                <w:w w:val="90"/>
                <w:sz w:val="20"/>
              </w:rPr>
              <w:t>&amp;</w:t>
            </w:r>
            <w:r w:rsidR="00886243"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="00886243">
              <w:rPr>
                <w:rFonts w:ascii="Arial"/>
                <w:b/>
                <w:w w:val="90"/>
                <w:sz w:val="20"/>
              </w:rPr>
              <w:t>Logistics</w:t>
            </w:r>
            <w:r w:rsidR="00886243">
              <w:rPr>
                <w:rFonts w:ascii="Arial"/>
                <w:b/>
                <w:spacing w:val="-5"/>
                <w:w w:val="90"/>
                <w:sz w:val="20"/>
              </w:rPr>
              <w:t xml:space="preserve"> </w:t>
            </w:r>
            <w:r w:rsidR="00886243">
              <w:rPr>
                <w:rFonts w:ascii="Arial"/>
                <w:b/>
                <w:w w:val="90"/>
                <w:sz w:val="20"/>
              </w:rPr>
              <w:t>Officer,</w:t>
            </w:r>
          </w:p>
          <w:p w14:paraId="5E4EC4AE" w14:textId="77777777" w:rsidR="00FC3104" w:rsidRDefault="00FC3104" w:rsidP="00601424">
            <w:pPr>
              <w:spacing w:before="2" w:line="235" w:lineRule="auto"/>
              <w:ind w:right="384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 xml:space="preserve">   </w:t>
            </w:r>
            <w:proofErr w:type="spellStart"/>
            <w:r w:rsidR="00886243">
              <w:rPr>
                <w:rFonts w:ascii="Arial"/>
                <w:b/>
                <w:spacing w:val="-2"/>
                <w:sz w:val="20"/>
              </w:rPr>
              <w:t>Tanzaniteone</w:t>
            </w:r>
            <w:proofErr w:type="spellEnd"/>
            <w:r w:rsidR="00886243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886243">
              <w:rPr>
                <w:rFonts w:ascii="Arial"/>
                <w:b/>
                <w:spacing w:val="-2"/>
                <w:sz w:val="20"/>
              </w:rPr>
              <w:t>Mining</w:t>
            </w:r>
            <w:r w:rsidR="00886243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886243">
              <w:rPr>
                <w:rFonts w:ascii="Arial"/>
                <w:b/>
                <w:spacing w:val="-2"/>
                <w:sz w:val="20"/>
              </w:rPr>
              <w:t>Ltd,</w:t>
            </w:r>
          </w:p>
          <w:p w14:paraId="34EFD0AC" w14:textId="6011B653" w:rsidR="000453AD" w:rsidRPr="00602640" w:rsidRDefault="00FC3104" w:rsidP="00602640">
            <w:pPr>
              <w:spacing w:before="2" w:line="235" w:lineRule="auto"/>
              <w:ind w:right="3843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   </w:t>
            </w:r>
            <w:r w:rsidR="00886243">
              <w:rPr>
                <w:rFonts w:ascii="Arial"/>
                <w:b/>
                <w:sz w:val="20"/>
              </w:rPr>
              <w:t>Arusha Tanzania</w:t>
            </w:r>
          </w:p>
          <w:p w14:paraId="6731231E" w14:textId="6E74E1BC" w:rsidR="00607C2E" w:rsidRPr="00547476" w:rsidRDefault="00607C2E" w:rsidP="00607C2E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210"/>
              <w:rPr>
                <w:color w:val="000000" w:themeColor="text1"/>
                <w:sz w:val="20"/>
              </w:rPr>
            </w:pPr>
            <w:r w:rsidRPr="00CF047C">
              <w:rPr>
                <w:b/>
                <w:bCs/>
                <w:color w:val="1F477B"/>
                <w:sz w:val="18"/>
              </w:rPr>
              <w:t>Industry</w:t>
            </w:r>
            <w:r>
              <w:rPr>
                <w:color w:val="1F477B"/>
                <w:sz w:val="18"/>
              </w:rPr>
              <w:t xml:space="preserve">: </w:t>
            </w:r>
            <w:r w:rsidR="00782F7D">
              <w:rPr>
                <w:color w:val="000000" w:themeColor="text1"/>
                <w:sz w:val="18"/>
              </w:rPr>
              <w:t>Underground</w:t>
            </w:r>
            <w:r w:rsidR="00602640">
              <w:rPr>
                <w:color w:val="000000" w:themeColor="text1"/>
                <w:sz w:val="18"/>
              </w:rPr>
              <w:t xml:space="preserve"> Mining</w:t>
            </w:r>
          </w:p>
          <w:p w14:paraId="631D325A" w14:textId="2C96207D" w:rsidR="00607C2E" w:rsidRPr="00106017" w:rsidRDefault="00607C2E" w:rsidP="00607C2E">
            <w:pPr>
              <w:pStyle w:val="TableParagraph"/>
              <w:numPr>
                <w:ilvl w:val="0"/>
                <w:numId w:val="2"/>
              </w:numPr>
              <w:rPr>
                <w:rFonts w:ascii="Arial"/>
                <w:b/>
                <w:sz w:val="20"/>
              </w:rPr>
            </w:pPr>
            <w:r w:rsidRPr="00547476">
              <w:rPr>
                <w:b/>
                <w:bCs/>
                <w:color w:val="1F497D" w:themeColor="text2"/>
                <w:sz w:val="18"/>
              </w:rPr>
              <w:t>Duration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 w:rsidR="00782F7D">
              <w:rPr>
                <w:sz w:val="20"/>
              </w:rPr>
              <w:t>4 year</w:t>
            </w:r>
            <w:r>
              <w:rPr>
                <w:spacing w:val="-2"/>
                <w:sz w:val="20"/>
              </w:rPr>
              <w:t>s</w:t>
            </w:r>
            <w:r w:rsidRPr="00165F69">
              <w:rPr>
                <w:rFonts w:ascii="Arial"/>
                <w:b/>
                <w:color w:val="1F497D" w:themeColor="text2"/>
                <w:spacing w:val="-2"/>
                <w:w w:val="90"/>
                <w:sz w:val="20"/>
              </w:rPr>
              <w:t xml:space="preserve"> </w:t>
            </w:r>
          </w:p>
          <w:p w14:paraId="72219B95" w14:textId="10C28C2C" w:rsidR="00607C2E" w:rsidRDefault="00607C2E" w:rsidP="00607C2E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37"/>
              <w:rPr>
                <w:sz w:val="18"/>
              </w:rPr>
            </w:pPr>
            <w:r w:rsidRPr="00725E64">
              <w:rPr>
                <w:b/>
                <w:bCs/>
                <w:color w:val="1F477B"/>
                <w:spacing w:val="-2"/>
                <w:sz w:val="18"/>
              </w:rPr>
              <w:t>Reporting</w:t>
            </w:r>
            <w:r>
              <w:rPr>
                <w:b/>
                <w:bCs/>
                <w:color w:val="1F477B"/>
                <w:spacing w:val="-2"/>
                <w:sz w:val="18"/>
              </w:rPr>
              <w:t xml:space="preserve"> to</w:t>
            </w:r>
            <w:r>
              <w:rPr>
                <w:spacing w:val="-2"/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 w:rsidR="00E930B6">
              <w:rPr>
                <w:spacing w:val="-2"/>
                <w:sz w:val="18"/>
              </w:rPr>
              <w:t xml:space="preserve">Finance </w:t>
            </w:r>
            <w:r>
              <w:rPr>
                <w:spacing w:val="-2"/>
                <w:sz w:val="18"/>
              </w:rPr>
              <w:t>Manager</w:t>
            </w:r>
          </w:p>
          <w:p w14:paraId="3586D00B" w14:textId="19F9CECC" w:rsidR="00886243" w:rsidRPr="00625BEE" w:rsidRDefault="00607C2E" w:rsidP="00625BEE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28"/>
              <w:rPr>
                <w:sz w:val="18"/>
              </w:rPr>
            </w:pPr>
            <w:r w:rsidRPr="00725E64">
              <w:rPr>
                <w:b/>
                <w:bCs/>
                <w:color w:val="1F477B"/>
                <w:spacing w:val="-6"/>
                <w:sz w:val="18"/>
              </w:rPr>
              <w:t>Subordinates</w:t>
            </w:r>
            <w:r>
              <w:rPr>
                <w:color w:val="1F477B"/>
                <w:spacing w:val="-6"/>
                <w:sz w:val="18"/>
              </w:rPr>
              <w:t>:</w:t>
            </w:r>
            <w:r>
              <w:rPr>
                <w:color w:val="1F477B"/>
                <w:spacing w:val="8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Warehouse</w:t>
            </w:r>
            <w:r w:rsidR="00886243" w:rsidRPr="00625BEE">
              <w:rPr>
                <w:spacing w:val="-6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supervisor</w:t>
            </w:r>
            <w:r w:rsidR="00886243" w:rsidRPr="00625BEE">
              <w:rPr>
                <w:spacing w:val="-6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(1),</w:t>
            </w:r>
            <w:r w:rsidR="00886243" w:rsidRPr="00625BEE">
              <w:rPr>
                <w:spacing w:val="-7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Store</w:t>
            </w:r>
            <w:r w:rsidR="00886243" w:rsidRPr="00625BEE">
              <w:rPr>
                <w:spacing w:val="-5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officers</w:t>
            </w:r>
            <w:r w:rsidR="00886243" w:rsidRPr="00625BEE">
              <w:rPr>
                <w:spacing w:val="-6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>(3),</w:t>
            </w:r>
            <w:r w:rsidR="00886243" w:rsidRPr="00625BEE">
              <w:rPr>
                <w:spacing w:val="-7"/>
                <w:sz w:val="18"/>
              </w:rPr>
              <w:t xml:space="preserve"> </w:t>
            </w:r>
            <w:r w:rsidR="00886243" w:rsidRPr="00625BEE">
              <w:rPr>
                <w:spacing w:val="-4"/>
                <w:sz w:val="18"/>
              </w:rPr>
              <w:t xml:space="preserve">Logistics </w:t>
            </w:r>
            <w:r w:rsidR="00886243" w:rsidRPr="00625BEE">
              <w:rPr>
                <w:spacing w:val="-2"/>
                <w:sz w:val="18"/>
              </w:rPr>
              <w:t>driver</w:t>
            </w:r>
          </w:p>
          <w:p w14:paraId="0FE80340" w14:textId="77777777" w:rsidR="00886243" w:rsidRPr="00D951E2" w:rsidRDefault="00886243" w:rsidP="00886243">
            <w:pPr>
              <w:pStyle w:val="ListParagraph"/>
              <w:numPr>
                <w:ilvl w:val="0"/>
                <w:numId w:val="2"/>
              </w:numPr>
              <w:tabs>
                <w:tab w:val="left" w:pos="4568"/>
              </w:tabs>
              <w:spacing w:before="31"/>
              <w:rPr>
                <w:sz w:val="20"/>
              </w:rPr>
            </w:pPr>
            <w:r w:rsidRPr="00FF5E4B">
              <w:rPr>
                <w:b/>
                <w:bCs/>
                <w:color w:val="1F477B"/>
                <w:spacing w:val="-4"/>
                <w:sz w:val="18"/>
              </w:rPr>
              <w:t>Brief</w:t>
            </w:r>
            <w:r>
              <w:rPr>
                <w:color w:val="1F477B"/>
                <w:spacing w:val="-1"/>
                <w:sz w:val="18"/>
              </w:rPr>
              <w:t xml:space="preserve"> </w:t>
            </w:r>
            <w:r w:rsidRPr="00FF5E4B">
              <w:rPr>
                <w:b/>
                <w:bCs/>
                <w:color w:val="1F477B"/>
                <w:spacing w:val="-2"/>
                <w:sz w:val="20"/>
              </w:rPr>
              <w:t>Responsibilities</w:t>
            </w:r>
            <w:r>
              <w:rPr>
                <w:color w:val="1F477B"/>
                <w:spacing w:val="-2"/>
                <w:sz w:val="20"/>
              </w:rPr>
              <w:t>:</w:t>
            </w:r>
          </w:p>
          <w:p w14:paraId="561AD40F" w14:textId="7E25D4DC" w:rsidR="00D951E2" w:rsidRDefault="00D951E2" w:rsidP="00D951E2">
            <w:pPr>
              <w:pStyle w:val="BodyText"/>
              <w:spacing w:before="31" w:line="237" w:lineRule="auto"/>
              <w:ind w:left="1080" w:right="176" w:firstLine="0"/>
            </w:pPr>
            <w:r>
              <w:rPr>
                <w:spacing w:val="-4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capacity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 w:rsidR="00132E19">
              <w:rPr>
                <w:spacing w:val="-4"/>
              </w:rPr>
              <w:t>Purchasing</w:t>
            </w:r>
            <w:r w:rsidR="001F7580">
              <w:rPr>
                <w:spacing w:val="-4"/>
              </w:rPr>
              <w:t xml:space="preserve"> and Logistics Officer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was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responsible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following </w:t>
            </w:r>
            <w:r>
              <w:rPr>
                <w:spacing w:val="-2"/>
              </w:rPr>
              <w:t>duties:</w:t>
            </w:r>
          </w:p>
          <w:p w14:paraId="2AC87BFA" w14:textId="6C4EEBC8" w:rsidR="00886243" w:rsidRPr="00CC1891" w:rsidRDefault="00886243" w:rsidP="00F13C4F">
            <w:pPr>
              <w:pStyle w:val="ListParagraph"/>
              <w:tabs>
                <w:tab w:val="left" w:pos="4928"/>
              </w:tabs>
              <w:ind w:left="1440" w:firstLine="0"/>
              <w:rPr>
                <w:sz w:val="18"/>
              </w:rPr>
            </w:pPr>
          </w:p>
          <w:p w14:paraId="3828EB85" w14:textId="77777777" w:rsidR="00CC1891" w:rsidRP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Source, evaluate, and select suppliers/vendors for goods, services, and equipment.</w:t>
            </w:r>
          </w:p>
          <w:p w14:paraId="14E01F71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Prepare and issue Request for Quotations (RFQs), Request for Proposals (RFPs), and purchase orders.</w:t>
            </w:r>
          </w:p>
          <w:p w14:paraId="7522E885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Negotiate terms, pricing, and contracts to ensure cost-effectiveness and quality.</w:t>
            </w:r>
          </w:p>
          <w:p w14:paraId="573F388A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Maintain supplier relationships and monitor performance (delivery timelines, quality, compliance).</w:t>
            </w:r>
          </w:p>
          <w:p w14:paraId="2F68FA7F" w14:textId="096D5BE2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Ensure procurement activities comply with company policies, local laws, and international standards ( PPRA in Tanzania).</w:t>
            </w:r>
          </w:p>
          <w:p w14:paraId="695EB758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Inventory and Logistics Coordination</w:t>
            </w:r>
          </w:p>
          <w:p w14:paraId="71ACA9AB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 xml:space="preserve">Manage inventory levels to prevent </w:t>
            </w:r>
            <w:proofErr w:type="spellStart"/>
            <w:r>
              <w:rPr>
                <w:sz w:val="18"/>
              </w:rPr>
              <w:t>stockouts</w:t>
            </w:r>
            <w:proofErr w:type="spellEnd"/>
            <w:r>
              <w:rPr>
                <w:sz w:val="18"/>
              </w:rPr>
              <w:t xml:space="preserve"> or overstocking.</w:t>
            </w:r>
          </w:p>
          <w:p w14:paraId="07F60B3F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Coordinate transportation, warehousing, and distribution of goods.</w:t>
            </w:r>
          </w:p>
          <w:p w14:paraId="051A289D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Track shipments and resolve delays or customs-related issues.</w:t>
            </w:r>
          </w:p>
          <w:p w14:paraId="5794AF67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Optimize logistics routes and costs for timely delivery.</w:t>
            </w:r>
          </w:p>
          <w:p w14:paraId="43D5829C" w14:textId="33FB2BE0" w:rsidR="00CC1891" w:rsidRPr="00F531C0" w:rsidRDefault="00CC1891" w:rsidP="00F531C0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Maintain accurate records of inventory, shipments, and procurement transactions</w:t>
            </w:r>
            <w:r w:rsidR="00F531C0">
              <w:rPr>
                <w:sz w:val="18"/>
              </w:rPr>
              <w:t xml:space="preserve">, </w:t>
            </w:r>
            <w:r w:rsidRPr="00F531C0">
              <w:rPr>
                <w:sz w:val="18"/>
              </w:rPr>
              <w:t>Compliance and Reporting</w:t>
            </w:r>
          </w:p>
          <w:p w14:paraId="71007C73" w14:textId="0AE14905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Ensure adherence to procurement laws (Tanzania’s Public Procurement Act), safety standards, and ethical practices</w:t>
            </w:r>
            <w:r w:rsidR="00D553B7">
              <w:rPr>
                <w:sz w:val="18"/>
              </w:rPr>
              <w:t xml:space="preserve"> while sourcing for explosives and other dangerous materials</w:t>
            </w:r>
          </w:p>
          <w:p w14:paraId="3AB3498E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Prepare procurement reports, budgets, and cost analyses for management review.</w:t>
            </w:r>
          </w:p>
          <w:p w14:paraId="0B199725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Conduct regular audits of procurement and logistics processes.</w:t>
            </w:r>
          </w:p>
          <w:p w14:paraId="6FC80FA6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Cross-Functional Collaboration</w:t>
            </w:r>
          </w:p>
          <w:p w14:paraId="690D4FC2" w14:textId="251CDE4E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Liaise with departments ( operations, finance, HR</w:t>
            </w:r>
            <w:r w:rsidR="00CB7CCA">
              <w:rPr>
                <w:sz w:val="18"/>
              </w:rPr>
              <w:t>, mining, geology</w:t>
            </w:r>
            <w:r>
              <w:rPr>
                <w:sz w:val="18"/>
              </w:rPr>
              <w:t>) to align procurement</w:t>
            </w:r>
            <w:r w:rsidR="00123D8E">
              <w:rPr>
                <w:sz w:val="18"/>
              </w:rPr>
              <w:t xml:space="preserve"> forecast</w:t>
            </w:r>
            <w:r>
              <w:rPr>
                <w:sz w:val="18"/>
              </w:rPr>
              <w:t xml:space="preserve"> with project needs.</w:t>
            </w:r>
          </w:p>
          <w:p w14:paraId="3EB9BA71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Support tender processes and contract management.</w:t>
            </w:r>
          </w:p>
          <w:p w14:paraId="76324947" w14:textId="77777777" w:rsidR="00CC1891" w:rsidRDefault="00CC1891" w:rsidP="00886243">
            <w:pPr>
              <w:pStyle w:val="ListParagraph"/>
              <w:numPr>
                <w:ilvl w:val="1"/>
                <w:numId w:val="2"/>
              </w:numPr>
              <w:tabs>
                <w:tab w:val="left" w:pos="4928"/>
              </w:tabs>
              <w:rPr>
                <w:sz w:val="18"/>
              </w:rPr>
            </w:pPr>
            <w:r>
              <w:rPr>
                <w:sz w:val="18"/>
              </w:rPr>
              <w:t>Assist in disaster recovery planning for supply chain disruptions.</w:t>
            </w:r>
          </w:p>
          <w:p w14:paraId="6F145166" w14:textId="13FBBA1E" w:rsidR="002F5E51" w:rsidRPr="00393E9E" w:rsidRDefault="002F5E51" w:rsidP="008E78E4">
            <w:pPr>
              <w:pStyle w:val="TableParagraph"/>
              <w:tabs>
                <w:tab w:val="left" w:pos="1192"/>
              </w:tabs>
              <w:spacing w:before="2"/>
              <w:ind w:left="0"/>
              <w:rPr>
                <w:sz w:val="18"/>
              </w:rPr>
            </w:pPr>
          </w:p>
        </w:tc>
      </w:tr>
    </w:tbl>
    <w:p w14:paraId="4975DBDE" w14:textId="20CFFF41" w:rsidR="0056009C" w:rsidRDefault="0056009C" w:rsidP="000435FE">
      <w:pPr>
        <w:pStyle w:val="TableParagraph"/>
        <w:ind w:left="0"/>
        <w:rPr>
          <w:sz w:val="18"/>
        </w:rPr>
        <w:sectPr w:rsidR="0056009C">
          <w:headerReference w:type="default" r:id="rId9"/>
          <w:type w:val="continuous"/>
          <w:pgSz w:w="12240" w:h="15840"/>
          <w:pgMar w:top="1880" w:right="720" w:bottom="280" w:left="720" w:header="728" w:footer="0" w:gutter="0"/>
          <w:pgNumType w:start="1"/>
          <w:cols w:space="720"/>
        </w:sectPr>
      </w:pPr>
    </w:p>
    <w:p w14:paraId="4D16C023" w14:textId="77777777" w:rsidR="0056009C" w:rsidRDefault="0056009C" w:rsidP="000435FE">
      <w:pPr>
        <w:pStyle w:val="TableParagraph"/>
        <w:spacing w:line="200" w:lineRule="atLeast"/>
        <w:ind w:left="0"/>
        <w:rPr>
          <w:sz w:val="18"/>
        </w:rPr>
        <w:sectPr w:rsidR="0056009C">
          <w:pgSz w:w="12240" w:h="15840"/>
          <w:pgMar w:top="1880" w:right="720" w:bottom="280" w:left="720" w:header="728" w:footer="0" w:gutter="0"/>
          <w:cols w:space="720"/>
        </w:sectPr>
      </w:pPr>
    </w:p>
    <w:p w14:paraId="0C270880" w14:textId="53BF75AE" w:rsidR="0056009C" w:rsidRPr="000435FE" w:rsidRDefault="0056009C" w:rsidP="000435FE">
      <w:pPr>
        <w:tabs>
          <w:tab w:val="left" w:pos="4928"/>
        </w:tabs>
        <w:spacing w:before="4"/>
        <w:rPr>
          <w:sz w:val="18"/>
        </w:rPr>
        <w:sectPr w:rsidR="0056009C" w:rsidRPr="000435FE">
          <w:pgSz w:w="12240" w:h="15840"/>
          <w:pgMar w:top="1880" w:right="720" w:bottom="280" w:left="720" w:header="728" w:footer="0" w:gutter="0"/>
          <w:cols w:space="720"/>
        </w:sectPr>
      </w:pPr>
    </w:p>
    <w:p w14:paraId="608C0B7D" w14:textId="20D44F29" w:rsidR="0056009C" w:rsidRDefault="0056009C" w:rsidP="00B7009E">
      <w:pPr>
        <w:tabs>
          <w:tab w:val="left" w:pos="10605"/>
        </w:tabs>
        <w:spacing w:before="1"/>
        <w:rPr>
          <w:rFonts w:ascii="Arial"/>
          <w:b/>
          <w:sz w:val="20"/>
        </w:rPr>
      </w:pPr>
    </w:p>
    <w:sectPr w:rsidR="0056009C">
      <w:pgSz w:w="12240" w:h="15840"/>
      <w:pgMar w:top="1880" w:right="720" w:bottom="280" w:left="7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581D" w14:textId="77777777" w:rsidR="00AA1CAE" w:rsidRDefault="00AA1CAE">
      <w:r>
        <w:separator/>
      </w:r>
    </w:p>
  </w:endnote>
  <w:endnote w:type="continuationSeparator" w:id="0">
    <w:p w14:paraId="50C8A317" w14:textId="77777777" w:rsidR="00AA1CAE" w:rsidRDefault="00AA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1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E93D" w14:textId="77777777" w:rsidR="00AA1CAE" w:rsidRDefault="00AA1CAE">
      <w:r>
        <w:separator/>
      </w:r>
    </w:p>
  </w:footnote>
  <w:footnote w:type="continuationSeparator" w:id="0">
    <w:p w14:paraId="73EB589E" w14:textId="77777777" w:rsidR="00AA1CAE" w:rsidRDefault="00AA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E7C3" w14:textId="77777777" w:rsidR="0056009C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19D7E5FF" wp14:editId="77322F8C">
              <wp:simplePos x="0" y="0"/>
              <wp:positionH relativeFrom="page">
                <wp:posOffset>1766061</wp:posOffset>
              </wp:positionH>
              <wp:positionV relativeFrom="page">
                <wp:posOffset>449452</wp:posOffset>
              </wp:positionV>
              <wp:extent cx="4311650" cy="642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0" cy="642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62F2E" w14:textId="77777777" w:rsidR="0056009C" w:rsidRDefault="00000000">
                          <w:pPr>
                            <w:spacing w:line="255" w:lineRule="exact"/>
                            <w:ind w:left="2" w:right="3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85"/>
                              <w:sz w:val="28"/>
                            </w:rPr>
                            <w:t>Wasokye</w:t>
                          </w:r>
                          <w:r>
                            <w:rPr>
                              <w:rFonts w:ascii="Calibri"/>
                              <w:b/>
                              <w:spacing w:val="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85"/>
                              <w:sz w:val="28"/>
                            </w:rPr>
                            <w:t>Novert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85"/>
                              <w:sz w:val="28"/>
                            </w:rPr>
                            <w:t>CHAKUBUTA</w:t>
                          </w:r>
                        </w:p>
                        <w:p w14:paraId="6ECCAE1B" w14:textId="25600299" w:rsidR="0056009C" w:rsidRDefault="00000000">
                          <w:pPr>
                            <w:spacing w:line="276" w:lineRule="exact"/>
                            <w:ind w:left="2" w:right="5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w w:val="80"/>
                              <w:sz w:val="28"/>
                            </w:rPr>
                            <w:t>Procurement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"/>
                              <w:sz w:val="28"/>
                            </w:rPr>
                            <w:t xml:space="preserve"> </w:t>
                          </w:r>
                          <w:r w:rsidR="00646005">
                            <w:rPr>
                              <w:rFonts w:ascii="Calibri"/>
                              <w:b/>
                              <w:i/>
                              <w:w w:val="80"/>
                              <w:sz w:val="28"/>
                            </w:rPr>
                            <w:t>Professional</w:t>
                          </w:r>
                        </w:p>
                        <w:p w14:paraId="3359494A" w14:textId="77777777" w:rsidR="00753250" w:rsidRDefault="00000000">
                          <w:pPr>
                            <w:spacing w:line="232" w:lineRule="auto"/>
                            <w:ind w:left="5" w:right="3"/>
                            <w:jc w:val="center"/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Mobile: +2557</w:t>
                          </w:r>
                          <w:r w:rsidR="00646005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93</w:t>
                          </w:r>
                          <w:r w:rsidR="00FB0A29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878725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718CA"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+255</w:t>
                          </w:r>
                          <w:r w:rsidR="005E39BB"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7</w:t>
                          </w:r>
                          <w:r w:rsidR="002C3DF8"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67017611 </w:t>
                          </w:r>
                          <w:r w:rsidR="00287B6E"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| +25577300</w:t>
                          </w:r>
                          <w:r w:rsidR="005E39BB"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3683 |</w:t>
                          </w:r>
                        </w:p>
                        <w:p w14:paraId="3D403D11" w14:textId="7ABF57AC" w:rsidR="0056009C" w:rsidRDefault="005E39BB">
                          <w:pPr>
                            <w:spacing w:line="232" w:lineRule="auto"/>
                            <w:ind w:left="5" w:right="3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Email: </w:t>
                          </w:r>
                          <w:hyperlink r:id="rId1">
                            <w:r w:rsidR="0056009C"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chakubutanovert@gmail.com</w:t>
                            </w:r>
                          </w:hyperlink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7E5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9.05pt;margin-top:35.4pt;width:339.5pt;height:50.6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" filled="f" stroked="f">
              <v:textbox inset="0,0,0,0">
                <w:txbxContent>
                  <w:p w14:paraId="18862F2E" w14:textId="77777777" w:rsidR="0056009C" w:rsidRDefault="00000000">
                    <w:pPr>
                      <w:spacing w:line="255" w:lineRule="exact"/>
                      <w:ind w:left="2" w:right="3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w w:val="85"/>
                        <w:sz w:val="28"/>
                      </w:rPr>
                      <w:t>Wasokye</w:t>
                    </w:r>
                    <w:r>
                      <w:rPr>
                        <w:rFonts w:ascii="Calibri"/>
                        <w:b/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85"/>
                        <w:sz w:val="28"/>
                      </w:rPr>
                      <w:t>Novert</w:t>
                    </w:r>
                    <w:r>
                      <w:rPr>
                        <w:rFonts w:ascii="Calibri"/>
                        <w:b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w w:val="85"/>
                        <w:sz w:val="28"/>
                      </w:rPr>
                      <w:t>CHAKUBUTA</w:t>
                    </w:r>
                  </w:p>
                  <w:p w14:paraId="6ECCAE1B" w14:textId="25600299" w:rsidR="0056009C" w:rsidRDefault="00000000">
                    <w:pPr>
                      <w:spacing w:line="276" w:lineRule="exact"/>
                      <w:ind w:left="2" w:right="5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w w:val="80"/>
                        <w:sz w:val="28"/>
                      </w:rPr>
                      <w:t>Procurement</w:t>
                    </w:r>
                    <w:r>
                      <w:rPr>
                        <w:rFonts w:ascii="Calibri"/>
                        <w:b/>
                        <w:i/>
                        <w:spacing w:val="2"/>
                        <w:sz w:val="28"/>
                      </w:rPr>
                      <w:t xml:space="preserve"> </w:t>
                    </w:r>
                    <w:r w:rsidR="00646005">
                      <w:rPr>
                        <w:rFonts w:ascii="Calibri"/>
                        <w:b/>
                        <w:i/>
                        <w:w w:val="80"/>
                        <w:sz w:val="28"/>
                      </w:rPr>
                      <w:t>Professional</w:t>
                    </w:r>
                  </w:p>
                  <w:p w14:paraId="3359494A" w14:textId="77777777" w:rsidR="00753250" w:rsidRDefault="00000000">
                    <w:pPr>
                      <w:spacing w:line="232" w:lineRule="auto"/>
                      <w:ind w:left="5" w:right="3"/>
                      <w:jc w:val="center"/>
                      <w:rPr>
                        <w:rFonts w:ascii="Calibri"/>
                        <w:b/>
                        <w:spacing w:val="-3"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Mobile: +2557</w:t>
                    </w:r>
                    <w:r w:rsidR="00646005">
                      <w:rPr>
                        <w:rFonts w:ascii="Calibri"/>
                        <w:b/>
                        <w:spacing w:val="-2"/>
                        <w:sz w:val="20"/>
                      </w:rPr>
                      <w:t>93</w:t>
                    </w:r>
                    <w:r w:rsidR="00FB0A29">
                      <w:rPr>
                        <w:rFonts w:ascii="Calibri"/>
                        <w:b/>
                        <w:spacing w:val="-2"/>
                        <w:sz w:val="20"/>
                      </w:rPr>
                      <w:t>878725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 w:rsidR="002718CA">
                      <w:rPr>
                        <w:rFonts w:ascii="Calibri"/>
                        <w:b/>
                        <w:spacing w:val="-3"/>
                        <w:sz w:val="20"/>
                      </w:rPr>
                      <w:t>+255</w:t>
                    </w:r>
                    <w:r w:rsidR="005E39BB">
                      <w:rPr>
                        <w:rFonts w:ascii="Calibri"/>
                        <w:b/>
                        <w:spacing w:val="-3"/>
                        <w:sz w:val="20"/>
                      </w:rPr>
                      <w:t>7</w:t>
                    </w:r>
                    <w:r w:rsidR="002C3DF8"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67017611 </w:t>
                    </w:r>
                    <w:r w:rsidR="00287B6E">
                      <w:rPr>
                        <w:rFonts w:ascii="Calibri"/>
                        <w:b/>
                        <w:spacing w:val="-3"/>
                        <w:sz w:val="20"/>
                      </w:rPr>
                      <w:t>| +25577300</w:t>
                    </w:r>
                    <w:r w:rsidR="005E39BB">
                      <w:rPr>
                        <w:rFonts w:ascii="Calibri"/>
                        <w:b/>
                        <w:spacing w:val="-3"/>
                        <w:sz w:val="20"/>
                      </w:rPr>
                      <w:t>3683 |</w:t>
                    </w:r>
                  </w:p>
                  <w:p w14:paraId="3D403D11" w14:textId="7ABF57AC" w:rsidR="0056009C" w:rsidRDefault="005E39BB">
                    <w:pPr>
                      <w:spacing w:line="232" w:lineRule="auto"/>
                      <w:ind w:left="5" w:right="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Email: </w:t>
                    </w:r>
                    <w:hyperlink r:id="rId2">
                      <w:r w:rsidR="0056009C"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chakubutanovert@gmail.com</w:t>
                      </w:r>
                    </w:hyperlink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8A0"/>
    <w:multiLevelType w:val="hybridMultilevel"/>
    <w:tmpl w:val="1BD88790"/>
    <w:lvl w:ilvl="0" w:tplc="550E89E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E07"/>
    <w:multiLevelType w:val="hybridMultilevel"/>
    <w:tmpl w:val="9B5ED4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4A53467"/>
    <w:multiLevelType w:val="hybridMultilevel"/>
    <w:tmpl w:val="3B4C3CF4"/>
    <w:lvl w:ilvl="0" w:tplc="550E89E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9CF"/>
    <w:multiLevelType w:val="hybridMultilevel"/>
    <w:tmpl w:val="18B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26BE"/>
    <w:multiLevelType w:val="hybridMultilevel"/>
    <w:tmpl w:val="FFFFFFFF"/>
    <w:lvl w:ilvl="0" w:tplc="E36E9C4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007A917C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7A273F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DC32FEC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AB8CBD1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447478CE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6" w:tplc="0C124FCC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7" w:tplc="DE503252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8" w:tplc="CED66886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1D37E1"/>
    <w:multiLevelType w:val="hybridMultilevel"/>
    <w:tmpl w:val="C6E827C2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8A5540E"/>
    <w:multiLevelType w:val="hybridMultilevel"/>
    <w:tmpl w:val="E9B2C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40CD8"/>
    <w:multiLevelType w:val="hybridMultilevel"/>
    <w:tmpl w:val="C8587522"/>
    <w:lvl w:ilvl="0" w:tplc="550E89E4">
      <w:numFmt w:val="bullet"/>
      <w:lvlText w:val=""/>
      <w:lvlJc w:val="left"/>
      <w:pPr>
        <w:ind w:left="10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3E3657AB"/>
    <w:multiLevelType w:val="hybridMultilevel"/>
    <w:tmpl w:val="5058AE1A"/>
    <w:lvl w:ilvl="0" w:tplc="E3F2466A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B9163396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9F67B2A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73260828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2218434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5" w:tplc="3B2EAAF6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6" w:tplc="22DCB5F4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DDA819BC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8" w:tplc="944ED868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B20442"/>
    <w:multiLevelType w:val="hybridMultilevel"/>
    <w:tmpl w:val="CA42D97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32656AE"/>
    <w:multiLevelType w:val="hybridMultilevel"/>
    <w:tmpl w:val="FFFFFFFF"/>
    <w:lvl w:ilvl="0" w:tplc="2D8818D2">
      <w:numFmt w:val="bullet"/>
      <w:lvlText w:val=""/>
      <w:lvlJc w:val="left"/>
      <w:pPr>
        <w:ind w:left="49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EBC4A70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2" w:tplc="2230F85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3" w:tplc="F9A83578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4" w:tplc="CF0A27A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5" w:tplc="694C0472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6" w:tplc="E7E83962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7" w:tplc="ED5A30CC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  <w:lvl w:ilvl="8" w:tplc="4E2E89D6">
      <w:numFmt w:val="bullet"/>
      <w:lvlText w:val="•"/>
      <w:lvlJc w:val="left"/>
      <w:pPr>
        <w:ind w:left="96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FE311E"/>
    <w:multiLevelType w:val="hybridMultilevel"/>
    <w:tmpl w:val="0050384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4B17799C"/>
    <w:multiLevelType w:val="hybridMultilevel"/>
    <w:tmpl w:val="6BE0D0DA"/>
    <w:lvl w:ilvl="0" w:tplc="550E89E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6490841C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8DCE982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E04EBDBE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A2541B2E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FC0046B4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6" w:tplc="EB2EFA0C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7" w:tplc="556467D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8" w:tplc="2EA266B6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B86273C"/>
    <w:multiLevelType w:val="hybridMultilevel"/>
    <w:tmpl w:val="BF4E9D06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4" w15:restartNumberingAfterBreak="0">
    <w:nsid w:val="5491087F"/>
    <w:multiLevelType w:val="hybridMultilevel"/>
    <w:tmpl w:val="3FAA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E2DEB"/>
    <w:multiLevelType w:val="hybridMultilevel"/>
    <w:tmpl w:val="4F34168A"/>
    <w:lvl w:ilvl="0" w:tplc="6490841C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625EF"/>
    <w:multiLevelType w:val="hybridMultilevel"/>
    <w:tmpl w:val="E55463DA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636D1CE1"/>
    <w:multiLevelType w:val="hybridMultilevel"/>
    <w:tmpl w:val="56A2D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F586D"/>
    <w:multiLevelType w:val="hybridMultilevel"/>
    <w:tmpl w:val="FFFFFFFF"/>
    <w:lvl w:ilvl="0" w:tplc="3710AB6C">
      <w:numFmt w:val="bullet"/>
      <w:lvlText w:val=""/>
      <w:lvlJc w:val="left"/>
      <w:pPr>
        <w:ind w:left="746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CE18EEEA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2" w:tplc="191CB340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3" w:tplc="309E977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230AA32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5" w:tplc="A4BC45E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6" w:tplc="4A727A2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7" w:tplc="AF62ADB4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8" w:tplc="4EF45FE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94B2D70"/>
    <w:multiLevelType w:val="hybridMultilevel"/>
    <w:tmpl w:val="A6DA9316"/>
    <w:lvl w:ilvl="0" w:tplc="550E89E4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77B"/>
        <w:spacing w:val="0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0" w15:restartNumberingAfterBreak="0">
    <w:nsid w:val="72405AFC"/>
    <w:multiLevelType w:val="hybridMultilevel"/>
    <w:tmpl w:val="FFFFFFFF"/>
    <w:lvl w:ilvl="0" w:tplc="5A004154">
      <w:numFmt w:val="bullet"/>
      <w:lvlText w:val=""/>
      <w:lvlJc w:val="left"/>
      <w:pPr>
        <w:ind w:left="679" w:hanging="363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AE2C58B6">
      <w:numFmt w:val="bullet"/>
      <w:lvlText w:val="•"/>
      <w:lvlJc w:val="left"/>
      <w:pPr>
        <w:ind w:left="959" w:hanging="363"/>
      </w:pPr>
      <w:rPr>
        <w:rFonts w:hint="default"/>
        <w:lang w:val="en-US" w:eastAsia="en-US" w:bidi="ar-SA"/>
      </w:rPr>
    </w:lvl>
    <w:lvl w:ilvl="2" w:tplc="B57035E2">
      <w:numFmt w:val="bullet"/>
      <w:lvlText w:val="•"/>
      <w:lvlJc w:val="left"/>
      <w:pPr>
        <w:ind w:left="1239" w:hanging="363"/>
      </w:pPr>
      <w:rPr>
        <w:rFonts w:hint="default"/>
        <w:lang w:val="en-US" w:eastAsia="en-US" w:bidi="ar-SA"/>
      </w:rPr>
    </w:lvl>
    <w:lvl w:ilvl="3" w:tplc="9634D5B4">
      <w:numFmt w:val="bullet"/>
      <w:lvlText w:val="•"/>
      <w:lvlJc w:val="left"/>
      <w:pPr>
        <w:ind w:left="1518" w:hanging="363"/>
      </w:pPr>
      <w:rPr>
        <w:rFonts w:hint="default"/>
        <w:lang w:val="en-US" w:eastAsia="en-US" w:bidi="ar-SA"/>
      </w:rPr>
    </w:lvl>
    <w:lvl w:ilvl="4" w:tplc="0DA02A80">
      <w:numFmt w:val="bullet"/>
      <w:lvlText w:val="•"/>
      <w:lvlJc w:val="left"/>
      <w:pPr>
        <w:ind w:left="1798" w:hanging="363"/>
      </w:pPr>
      <w:rPr>
        <w:rFonts w:hint="default"/>
        <w:lang w:val="en-US" w:eastAsia="en-US" w:bidi="ar-SA"/>
      </w:rPr>
    </w:lvl>
    <w:lvl w:ilvl="5" w:tplc="E9EE17E2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6" w:tplc="AE00CE9C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7" w:tplc="E73EC472">
      <w:numFmt w:val="bullet"/>
      <w:lvlText w:val="•"/>
      <w:lvlJc w:val="left"/>
      <w:pPr>
        <w:ind w:left="2637" w:hanging="363"/>
      </w:pPr>
      <w:rPr>
        <w:rFonts w:hint="default"/>
        <w:lang w:val="en-US" w:eastAsia="en-US" w:bidi="ar-SA"/>
      </w:rPr>
    </w:lvl>
    <w:lvl w:ilvl="8" w:tplc="EBD86396">
      <w:numFmt w:val="bullet"/>
      <w:lvlText w:val="•"/>
      <w:lvlJc w:val="left"/>
      <w:pPr>
        <w:ind w:left="2916" w:hanging="363"/>
      </w:pPr>
      <w:rPr>
        <w:rFonts w:hint="default"/>
        <w:lang w:val="en-US" w:eastAsia="en-US" w:bidi="ar-SA"/>
      </w:rPr>
    </w:lvl>
  </w:abstractNum>
  <w:abstractNum w:abstractNumId="21" w15:restartNumberingAfterBreak="0">
    <w:nsid w:val="74A52322"/>
    <w:multiLevelType w:val="hybridMultilevel"/>
    <w:tmpl w:val="FFFFFFFF"/>
    <w:lvl w:ilvl="0" w:tplc="16840388">
      <w:numFmt w:val="bullet"/>
      <w:lvlText w:val=""/>
      <w:lvlJc w:val="left"/>
      <w:pPr>
        <w:ind w:left="6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18"/>
        <w:szCs w:val="18"/>
        <w:lang w:val="en-US" w:eastAsia="en-US" w:bidi="ar-SA"/>
      </w:rPr>
    </w:lvl>
    <w:lvl w:ilvl="1" w:tplc="DC6218EC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 w:tplc="5C6C206E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68BC50D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4" w:tplc="10B433D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5" w:tplc="29B0902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6" w:tplc="CBC02EF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7" w:tplc="DDB6145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8" w:tplc="52F61C2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5730B19"/>
    <w:multiLevelType w:val="hybridMultilevel"/>
    <w:tmpl w:val="FDAC3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5429">
    <w:abstractNumId w:val="18"/>
  </w:num>
  <w:num w:numId="2" w16cid:durableId="540702636">
    <w:abstractNumId w:val="8"/>
  </w:num>
  <w:num w:numId="3" w16cid:durableId="754521089">
    <w:abstractNumId w:val="10"/>
  </w:num>
  <w:num w:numId="4" w16cid:durableId="1939287927">
    <w:abstractNumId w:val="4"/>
  </w:num>
  <w:num w:numId="5" w16cid:durableId="1136489984">
    <w:abstractNumId w:val="20"/>
  </w:num>
  <w:num w:numId="6" w16cid:durableId="1661233266">
    <w:abstractNumId w:val="12"/>
  </w:num>
  <w:num w:numId="7" w16cid:durableId="896548310">
    <w:abstractNumId w:val="21"/>
  </w:num>
  <w:num w:numId="8" w16cid:durableId="349918558">
    <w:abstractNumId w:val="7"/>
  </w:num>
  <w:num w:numId="9" w16cid:durableId="1689406821">
    <w:abstractNumId w:val="19"/>
  </w:num>
  <w:num w:numId="10" w16cid:durableId="1751736955">
    <w:abstractNumId w:val="15"/>
  </w:num>
  <w:num w:numId="11" w16cid:durableId="1729380042">
    <w:abstractNumId w:val="2"/>
  </w:num>
  <w:num w:numId="12" w16cid:durableId="2007126618">
    <w:abstractNumId w:val="0"/>
  </w:num>
  <w:num w:numId="13" w16cid:durableId="642929254">
    <w:abstractNumId w:val="13"/>
  </w:num>
  <w:num w:numId="14" w16cid:durableId="532034577">
    <w:abstractNumId w:val="6"/>
  </w:num>
  <w:num w:numId="15" w16cid:durableId="1466655470">
    <w:abstractNumId w:val="5"/>
  </w:num>
  <w:num w:numId="16" w16cid:durableId="1057703511">
    <w:abstractNumId w:val="11"/>
  </w:num>
  <w:num w:numId="17" w16cid:durableId="50737348">
    <w:abstractNumId w:val="3"/>
  </w:num>
  <w:num w:numId="18" w16cid:durableId="1677921500">
    <w:abstractNumId w:val="22"/>
  </w:num>
  <w:num w:numId="19" w16cid:durableId="742679098">
    <w:abstractNumId w:val="1"/>
  </w:num>
  <w:num w:numId="20" w16cid:durableId="2143384032">
    <w:abstractNumId w:val="16"/>
  </w:num>
  <w:num w:numId="21" w16cid:durableId="299768855">
    <w:abstractNumId w:val="14"/>
  </w:num>
  <w:num w:numId="22" w16cid:durableId="1129515857">
    <w:abstractNumId w:val="9"/>
  </w:num>
  <w:num w:numId="23" w16cid:durableId="1655988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09C"/>
    <w:rsid w:val="00003A03"/>
    <w:rsid w:val="00011C19"/>
    <w:rsid w:val="00011FC1"/>
    <w:rsid w:val="000268C5"/>
    <w:rsid w:val="00040663"/>
    <w:rsid w:val="000435FE"/>
    <w:rsid w:val="000453AD"/>
    <w:rsid w:val="0005138B"/>
    <w:rsid w:val="00051C5B"/>
    <w:rsid w:val="0005541B"/>
    <w:rsid w:val="000605A5"/>
    <w:rsid w:val="000704D7"/>
    <w:rsid w:val="00071617"/>
    <w:rsid w:val="00086266"/>
    <w:rsid w:val="000904B9"/>
    <w:rsid w:val="000A493F"/>
    <w:rsid w:val="000B255C"/>
    <w:rsid w:val="000C2D35"/>
    <w:rsid w:val="000C5BA2"/>
    <w:rsid w:val="000C5D80"/>
    <w:rsid w:val="000D0B7F"/>
    <w:rsid w:val="000E43B9"/>
    <w:rsid w:val="000F3359"/>
    <w:rsid w:val="000F6A43"/>
    <w:rsid w:val="0010207A"/>
    <w:rsid w:val="00106017"/>
    <w:rsid w:val="001172D9"/>
    <w:rsid w:val="001174EE"/>
    <w:rsid w:val="00123C94"/>
    <w:rsid w:val="00123D8E"/>
    <w:rsid w:val="00127923"/>
    <w:rsid w:val="00132E19"/>
    <w:rsid w:val="001368D2"/>
    <w:rsid w:val="001434A7"/>
    <w:rsid w:val="001514C2"/>
    <w:rsid w:val="00152797"/>
    <w:rsid w:val="001559A8"/>
    <w:rsid w:val="00165F69"/>
    <w:rsid w:val="00167122"/>
    <w:rsid w:val="00174DED"/>
    <w:rsid w:val="001974AC"/>
    <w:rsid w:val="001A36CC"/>
    <w:rsid w:val="001C2AC2"/>
    <w:rsid w:val="001C6715"/>
    <w:rsid w:val="001D3C92"/>
    <w:rsid w:val="001F7580"/>
    <w:rsid w:val="00204F13"/>
    <w:rsid w:val="00205EA3"/>
    <w:rsid w:val="0023706F"/>
    <w:rsid w:val="002425B5"/>
    <w:rsid w:val="002426B8"/>
    <w:rsid w:val="002436ED"/>
    <w:rsid w:val="00264A95"/>
    <w:rsid w:val="002651F7"/>
    <w:rsid w:val="002718CA"/>
    <w:rsid w:val="002876FE"/>
    <w:rsid w:val="00287B6E"/>
    <w:rsid w:val="00290977"/>
    <w:rsid w:val="00291AF6"/>
    <w:rsid w:val="002C3DF8"/>
    <w:rsid w:val="002C4F89"/>
    <w:rsid w:val="002D0D71"/>
    <w:rsid w:val="002E0D47"/>
    <w:rsid w:val="002F18C7"/>
    <w:rsid w:val="002F5E51"/>
    <w:rsid w:val="002F623E"/>
    <w:rsid w:val="00307636"/>
    <w:rsid w:val="00353FE4"/>
    <w:rsid w:val="00356A2D"/>
    <w:rsid w:val="00356A5A"/>
    <w:rsid w:val="0036659D"/>
    <w:rsid w:val="0036673F"/>
    <w:rsid w:val="00377933"/>
    <w:rsid w:val="00384108"/>
    <w:rsid w:val="00392861"/>
    <w:rsid w:val="00393E9E"/>
    <w:rsid w:val="003B2150"/>
    <w:rsid w:val="003B634F"/>
    <w:rsid w:val="003C02F5"/>
    <w:rsid w:val="003C287F"/>
    <w:rsid w:val="003C3B3F"/>
    <w:rsid w:val="003C7AE6"/>
    <w:rsid w:val="003D3B64"/>
    <w:rsid w:val="003E0D67"/>
    <w:rsid w:val="003F46C7"/>
    <w:rsid w:val="00401209"/>
    <w:rsid w:val="004057E6"/>
    <w:rsid w:val="004235AD"/>
    <w:rsid w:val="00423C54"/>
    <w:rsid w:val="00424576"/>
    <w:rsid w:val="00427739"/>
    <w:rsid w:val="00440121"/>
    <w:rsid w:val="00451FC9"/>
    <w:rsid w:val="004579DC"/>
    <w:rsid w:val="004613FD"/>
    <w:rsid w:val="004744D9"/>
    <w:rsid w:val="004771C8"/>
    <w:rsid w:val="00485827"/>
    <w:rsid w:val="004948CE"/>
    <w:rsid w:val="00495712"/>
    <w:rsid w:val="004A0530"/>
    <w:rsid w:val="004A3A19"/>
    <w:rsid w:val="004A606C"/>
    <w:rsid w:val="004B6F53"/>
    <w:rsid w:val="004B78CA"/>
    <w:rsid w:val="004C5351"/>
    <w:rsid w:val="004C5D28"/>
    <w:rsid w:val="004C77E3"/>
    <w:rsid w:val="004D229C"/>
    <w:rsid w:val="004E349A"/>
    <w:rsid w:val="004E7EA3"/>
    <w:rsid w:val="004F2FE1"/>
    <w:rsid w:val="00501D5D"/>
    <w:rsid w:val="0050257C"/>
    <w:rsid w:val="005061BA"/>
    <w:rsid w:val="005168FB"/>
    <w:rsid w:val="00540A81"/>
    <w:rsid w:val="00541715"/>
    <w:rsid w:val="00543B94"/>
    <w:rsid w:val="00545D48"/>
    <w:rsid w:val="00547476"/>
    <w:rsid w:val="0055456E"/>
    <w:rsid w:val="0056009C"/>
    <w:rsid w:val="0056221F"/>
    <w:rsid w:val="005624D3"/>
    <w:rsid w:val="00571698"/>
    <w:rsid w:val="0057502F"/>
    <w:rsid w:val="00582CBC"/>
    <w:rsid w:val="005A69E4"/>
    <w:rsid w:val="005C26BA"/>
    <w:rsid w:val="005C52E7"/>
    <w:rsid w:val="005E39BB"/>
    <w:rsid w:val="005E5062"/>
    <w:rsid w:val="005E530F"/>
    <w:rsid w:val="005E535F"/>
    <w:rsid w:val="005F2049"/>
    <w:rsid w:val="005F3129"/>
    <w:rsid w:val="00601424"/>
    <w:rsid w:val="00602640"/>
    <w:rsid w:val="00607C2E"/>
    <w:rsid w:val="0061313C"/>
    <w:rsid w:val="00625BEE"/>
    <w:rsid w:val="00632838"/>
    <w:rsid w:val="006340F5"/>
    <w:rsid w:val="0064273E"/>
    <w:rsid w:val="00646005"/>
    <w:rsid w:val="0065021B"/>
    <w:rsid w:val="0066196B"/>
    <w:rsid w:val="00676BB4"/>
    <w:rsid w:val="006B15B6"/>
    <w:rsid w:val="006C2BEB"/>
    <w:rsid w:val="006C2BFB"/>
    <w:rsid w:val="006C4F8B"/>
    <w:rsid w:val="006C4FD5"/>
    <w:rsid w:val="006C5685"/>
    <w:rsid w:val="006C6DB3"/>
    <w:rsid w:val="006D3368"/>
    <w:rsid w:val="006F03A9"/>
    <w:rsid w:val="006F1285"/>
    <w:rsid w:val="006F462C"/>
    <w:rsid w:val="00701C37"/>
    <w:rsid w:val="00711D12"/>
    <w:rsid w:val="007139A6"/>
    <w:rsid w:val="00721DFD"/>
    <w:rsid w:val="00725E64"/>
    <w:rsid w:val="00736BE8"/>
    <w:rsid w:val="00751B83"/>
    <w:rsid w:val="00751D13"/>
    <w:rsid w:val="00753250"/>
    <w:rsid w:val="00754812"/>
    <w:rsid w:val="00755907"/>
    <w:rsid w:val="00761604"/>
    <w:rsid w:val="00765F68"/>
    <w:rsid w:val="00776A2A"/>
    <w:rsid w:val="00777327"/>
    <w:rsid w:val="00780BB4"/>
    <w:rsid w:val="00781796"/>
    <w:rsid w:val="00782F7D"/>
    <w:rsid w:val="00783721"/>
    <w:rsid w:val="00784893"/>
    <w:rsid w:val="00791B7F"/>
    <w:rsid w:val="007A043F"/>
    <w:rsid w:val="007B2BAF"/>
    <w:rsid w:val="007D002A"/>
    <w:rsid w:val="007D58A9"/>
    <w:rsid w:val="007D72F9"/>
    <w:rsid w:val="007E1FF4"/>
    <w:rsid w:val="007E42A3"/>
    <w:rsid w:val="007F14D6"/>
    <w:rsid w:val="007F640E"/>
    <w:rsid w:val="007F6C3F"/>
    <w:rsid w:val="007F73CE"/>
    <w:rsid w:val="00805D03"/>
    <w:rsid w:val="008106E2"/>
    <w:rsid w:val="0082134B"/>
    <w:rsid w:val="00821AC5"/>
    <w:rsid w:val="00824B12"/>
    <w:rsid w:val="0082547C"/>
    <w:rsid w:val="00835282"/>
    <w:rsid w:val="00847FE1"/>
    <w:rsid w:val="0086711F"/>
    <w:rsid w:val="008747B7"/>
    <w:rsid w:val="00876229"/>
    <w:rsid w:val="00886243"/>
    <w:rsid w:val="0089577A"/>
    <w:rsid w:val="008A6A2C"/>
    <w:rsid w:val="008B7556"/>
    <w:rsid w:val="008C6E5F"/>
    <w:rsid w:val="008D341D"/>
    <w:rsid w:val="008D38E1"/>
    <w:rsid w:val="008E01B0"/>
    <w:rsid w:val="008E01FC"/>
    <w:rsid w:val="008E6AF1"/>
    <w:rsid w:val="008E78E4"/>
    <w:rsid w:val="008F16A2"/>
    <w:rsid w:val="0093502C"/>
    <w:rsid w:val="00942AAE"/>
    <w:rsid w:val="00943F6C"/>
    <w:rsid w:val="00945533"/>
    <w:rsid w:val="00955DF1"/>
    <w:rsid w:val="00956D85"/>
    <w:rsid w:val="009617AC"/>
    <w:rsid w:val="00966464"/>
    <w:rsid w:val="009840BA"/>
    <w:rsid w:val="0098669A"/>
    <w:rsid w:val="00987692"/>
    <w:rsid w:val="009A63B4"/>
    <w:rsid w:val="009B50F0"/>
    <w:rsid w:val="009B6D29"/>
    <w:rsid w:val="009C5F4E"/>
    <w:rsid w:val="009D0860"/>
    <w:rsid w:val="009D0E9E"/>
    <w:rsid w:val="009E3F44"/>
    <w:rsid w:val="009E5D75"/>
    <w:rsid w:val="009F40AA"/>
    <w:rsid w:val="00A03DD0"/>
    <w:rsid w:val="00A11502"/>
    <w:rsid w:val="00A342E6"/>
    <w:rsid w:val="00A3536F"/>
    <w:rsid w:val="00A53F5B"/>
    <w:rsid w:val="00A60F31"/>
    <w:rsid w:val="00A700F3"/>
    <w:rsid w:val="00A83072"/>
    <w:rsid w:val="00AA1CAE"/>
    <w:rsid w:val="00AB69A3"/>
    <w:rsid w:val="00AC03A0"/>
    <w:rsid w:val="00AE0357"/>
    <w:rsid w:val="00AE137B"/>
    <w:rsid w:val="00AE1A28"/>
    <w:rsid w:val="00AE73FA"/>
    <w:rsid w:val="00AF4BAC"/>
    <w:rsid w:val="00B009E6"/>
    <w:rsid w:val="00B0348D"/>
    <w:rsid w:val="00B06E24"/>
    <w:rsid w:val="00B13428"/>
    <w:rsid w:val="00B2154F"/>
    <w:rsid w:val="00B24958"/>
    <w:rsid w:val="00B26AD5"/>
    <w:rsid w:val="00B35346"/>
    <w:rsid w:val="00B7009E"/>
    <w:rsid w:val="00B7233D"/>
    <w:rsid w:val="00B802B2"/>
    <w:rsid w:val="00B84CF7"/>
    <w:rsid w:val="00B85C47"/>
    <w:rsid w:val="00B87625"/>
    <w:rsid w:val="00B9279A"/>
    <w:rsid w:val="00B9483A"/>
    <w:rsid w:val="00BA5BF8"/>
    <w:rsid w:val="00BA6BDB"/>
    <w:rsid w:val="00BC3332"/>
    <w:rsid w:val="00BC69F9"/>
    <w:rsid w:val="00BE1B28"/>
    <w:rsid w:val="00BE4FCD"/>
    <w:rsid w:val="00BE5EA7"/>
    <w:rsid w:val="00C010FE"/>
    <w:rsid w:val="00C01729"/>
    <w:rsid w:val="00C04969"/>
    <w:rsid w:val="00C11EA7"/>
    <w:rsid w:val="00C172EA"/>
    <w:rsid w:val="00C21FA5"/>
    <w:rsid w:val="00C26C57"/>
    <w:rsid w:val="00C42D92"/>
    <w:rsid w:val="00C5213F"/>
    <w:rsid w:val="00C703B0"/>
    <w:rsid w:val="00C82444"/>
    <w:rsid w:val="00C86881"/>
    <w:rsid w:val="00C97E33"/>
    <w:rsid w:val="00CA0113"/>
    <w:rsid w:val="00CB0B24"/>
    <w:rsid w:val="00CB7CCA"/>
    <w:rsid w:val="00CC1891"/>
    <w:rsid w:val="00CC52DB"/>
    <w:rsid w:val="00CC727D"/>
    <w:rsid w:val="00CC769F"/>
    <w:rsid w:val="00CD5CE0"/>
    <w:rsid w:val="00CD7BAA"/>
    <w:rsid w:val="00CF047C"/>
    <w:rsid w:val="00D157C2"/>
    <w:rsid w:val="00D378F8"/>
    <w:rsid w:val="00D426CB"/>
    <w:rsid w:val="00D553B7"/>
    <w:rsid w:val="00D56A25"/>
    <w:rsid w:val="00D64E0C"/>
    <w:rsid w:val="00D951E2"/>
    <w:rsid w:val="00DB03B8"/>
    <w:rsid w:val="00DB1273"/>
    <w:rsid w:val="00DB3173"/>
    <w:rsid w:val="00DB478D"/>
    <w:rsid w:val="00DB6479"/>
    <w:rsid w:val="00DB7B06"/>
    <w:rsid w:val="00DC38B1"/>
    <w:rsid w:val="00DC3CD2"/>
    <w:rsid w:val="00DC6CD0"/>
    <w:rsid w:val="00DE2B3D"/>
    <w:rsid w:val="00DF2BD0"/>
    <w:rsid w:val="00DF529A"/>
    <w:rsid w:val="00DF6593"/>
    <w:rsid w:val="00DF707B"/>
    <w:rsid w:val="00E0248D"/>
    <w:rsid w:val="00E02E97"/>
    <w:rsid w:val="00E143A1"/>
    <w:rsid w:val="00E32B6A"/>
    <w:rsid w:val="00E33603"/>
    <w:rsid w:val="00E351E2"/>
    <w:rsid w:val="00E422C4"/>
    <w:rsid w:val="00E42B80"/>
    <w:rsid w:val="00E55632"/>
    <w:rsid w:val="00E6224C"/>
    <w:rsid w:val="00E64641"/>
    <w:rsid w:val="00E6482E"/>
    <w:rsid w:val="00E7381B"/>
    <w:rsid w:val="00E7505E"/>
    <w:rsid w:val="00E81991"/>
    <w:rsid w:val="00E84508"/>
    <w:rsid w:val="00E85E68"/>
    <w:rsid w:val="00E861D1"/>
    <w:rsid w:val="00E930B6"/>
    <w:rsid w:val="00E95366"/>
    <w:rsid w:val="00EB4EE9"/>
    <w:rsid w:val="00EB778C"/>
    <w:rsid w:val="00EC6BBF"/>
    <w:rsid w:val="00ED5517"/>
    <w:rsid w:val="00EE5964"/>
    <w:rsid w:val="00F005E8"/>
    <w:rsid w:val="00F0072D"/>
    <w:rsid w:val="00F025A9"/>
    <w:rsid w:val="00F0472D"/>
    <w:rsid w:val="00F13C4F"/>
    <w:rsid w:val="00F15EF9"/>
    <w:rsid w:val="00F16864"/>
    <w:rsid w:val="00F238D0"/>
    <w:rsid w:val="00F2612C"/>
    <w:rsid w:val="00F403E7"/>
    <w:rsid w:val="00F426E5"/>
    <w:rsid w:val="00F4625E"/>
    <w:rsid w:val="00F4792F"/>
    <w:rsid w:val="00F531C0"/>
    <w:rsid w:val="00F539F4"/>
    <w:rsid w:val="00F540DC"/>
    <w:rsid w:val="00F5605E"/>
    <w:rsid w:val="00F74649"/>
    <w:rsid w:val="00F750F2"/>
    <w:rsid w:val="00F905E1"/>
    <w:rsid w:val="00FB0A29"/>
    <w:rsid w:val="00FC3104"/>
    <w:rsid w:val="00FD25CE"/>
    <w:rsid w:val="00FD4D7B"/>
    <w:rsid w:val="00FD71AC"/>
    <w:rsid w:val="00FF2AF6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E31FF"/>
  <w15:docId w15:val="{15A7D475-C16D-BD44-90EA-51C672C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28"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55" w:lineRule="exact"/>
      <w:ind w:left="2" w:right="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4"/>
      <w:ind w:left="4928" w:hanging="360"/>
    </w:pPr>
  </w:style>
  <w:style w:type="paragraph" w:customStyle="1" w:styleId="TableParagraph">
    <w:name w:val="Table Paragraph"/>
    <w:basedOn w:val="Normal"/>
    <w:uiPriority w:val="1"/>
    <w:qFormat/>
    <w:pPr>
      <w:ind w:left="1193"/>
    </w:pPr>
  </w:style>
  <w:style w:type="character" w:styleId="Hyperlink">
    <w:name w:val="Hyperlink"/>
    <w:basedOn w:val="DefaultParagraphFont"/>
    <w:uiPriority w:val="99"/>
    <w:unhideWhenUsed/>
    <w:rsid w:val="000716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6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2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783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21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2F5E51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uraha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c.prosperal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kubutanovert@gmail.com" TargetMode="External" /><Relationship Id="rId1" Type="http://schemas.openxmlformats.org/officeDocument/2006/relationships/hyperlink" Target="mailto:chakubutanovert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Wasokye Novert Chakubuta</dc:creator>
  <cp:lastModifiedBy>Novert Chakubuta</cp:lastModifiedBy>
  <cp:revision>346</cp:revision>
  <dcterms:created xsi:type="dcterms:W3CDTF">2025-03-13T15:04:00Z</dcterms:created>
  <dcterms:modified xsi:type="dcterms:W3CDTF">2025-04-11T04:10:00Z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