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7F54" w14:textId="77777777" w:rsidR="006B69B8" w:rsidRDefault="006B69B8" w:rsidP="006B69B8">
      <w:pPr>
        <w:pBdr>
          <w:bottom w:val="single" w:sz="8" w:space="1" w:color="008080"/>
        </w:pBdr>
        <w:jc w:val="both"/>
        <w:rPr>
          <w:rFonts w:ascii="Verdana" w:hAnsi="Verdana"/>
          <w:sz w:val="17"/>
          <w:szCs w:val="17"/>
        </w:rPr>
      </w:pPr>
      <w:r>
        <w:rPr>
          <w:rFonts w:ascii="Verdana" w:hAnsi="Verdana"/>
          <w:b/>
          <w:sz w:val="28"/>
          <w:szCs w:val="28"/>
        </w:rPr>
        <w:t>SAGAR BANERJEE</w:t>
      </w:r>
      <w:r>
        <w:rPr>
          <w:rFonts w:ascii="Verdana" w:hAnsi="Verdana"/>
          <w:b/>
          <w:sz w:val="28"/>
          <w:szCs w:val="28"/>
        </w:rPr>
        <w:tab/>
      </w:r>
      <w:r>
        <w:rPr>
          <w:rFonts w:ascii="Verdana" w:hAnsi="Verdana"/>
          <w:b/>
          <w:sz w:val="17"/>
          <w:szCs w:val="17"/>
        </w:rPr>
        <w:t xml:space="preserve">Contact: </w:t>
      </w:r>
      <w:r>
        <w:rPr>
          <w:rFonts w:ascii="Verdana" w:hAnsi="Verdana"/>
          <w:sz w:val="17"/>
          <w:szCs w:val="17"/>
        </w:rPr>
        <w:t>+91</w:t>
      </w:r>
      <w:r>
        <w:rPr>
          <w:rFonts w:ascii="Verdana" w:hAnsi="Verdana"/>
          <w:b/>
          <w:sz w:val="17"/>
          <w:szCs w:val="17"/>
        </w:rPr>
        <w:t>-</w:t>
      </w:r>
      <w:r>
        <w:rPr>
          <w:rFonts w:ascii="Verdana" w:hAnsi="Verdana"/>
          <w:sz w:val="17"/>
          <w:szCs w:val="17"/>
        </w:rPr>
        <w:t>9831313016 / (033) 2452-0250</w:t>
      </w:r>
      <w:r>
        <w:rPr>
          <w:rFonts w:ascii="Verdana" w:hAnsi="Verdana"/>
          <w:sz w:val="17"/>
          <w:szCs w:val="17"/>
        </w:rPr>
        <w:tab/>
      </w:r>
      <w:r>
        <w:rPr>
          <w:rFonts w:ascii="Verdana" w:hAnsi="Verdana"/>
          <w:b/>
          <w:sz w:val="17"/>
          <w:szCs w:val="17"/>
        </w:rPr>
        <w:t xml:space="preserve">E-Mail: </w:t>
      </w:r>
      <w:hyperlink r:id="rId5" w:history="1">
        <w:r>
          <w:rPr>
            <w:rStyle w:val="Hyperlink"/>
            <w:rFonts w:ascii="Verdana" w:hAnsi="Verdana" w:cs="Comic Sans MS"/>
            <w:bCs/>
            <w:sz w:val="17"/>
            <w:szCs w:val="17"/>
          </w:rPr>
          <w:t>jaffer0082004@yahoo.co.in</w:t>
        </w:r>
      </w:hyperlink>
    </w:p>
    <w:p w14:paraId="1ECD9468" w14:textId="77777777" w:rsidR="006B69B8" w:rsidRDefault="006B69B8" w:rsidP="006B69B8">
      <w:pPr>
        <w:jc w:val="both"/>
        <w:rPr>
          <w:rFonts w:ascii="Verdana" w:hAnsi="Verdana"/>
          <w:b/>
          <w:sz w:val="17"/>
          <w:szCs w:val="17"/>
        </w:rPr>
      </w:pPr>
    </w:p>
    <w:p w14:paraId="4FC319EB" w14:textId="2D3A3CBC" w:rsidR="006B69B8" w:rsidRDefault="00441EDC" w:rsidP="006B69B8">
      <w:pPr>
        <w:ind w:left="-180" w:right="-511" w:firstLine="180"/>
        <w:jc w:val="center"/>
        <w:rPr>
          <w:rFonts w:ascii="Verdana" w:hAnsi="Verdana"/>
          <w:b/>
          <w:sz w:val="18"/>
          <w:szCs w:val="18"/>
        </w:rPr>
      </w:pPr>
      <w:r>
        <w:rPr>
          <w:rFonts w:ascii="Verdana" w:hAnsi="Verdana"/>
          <w:b/>
          <w:sz w:val="18"/>
          <w:szCs w:val="18"/>
        </w:rPr>
        <w:t xml:space="preserve">Seeking senior level assignments </w:t>
      </w:r>
      <w:proofErr w:type="gramStart"/>
      <w:r>
        <w:rPr>
          <w:rFonts w:ascii="Verdana" w:hAnsi="Verdana"/>
          <w:b/>
          <w:sz w:val="18"/>
          <w:szCs w:val="18"/>
        </w:rPr>
        <w:t xml:space="preserve">in </w:t>
      </w:r>
      <w:r w:rsidR="00A1567C">
        <w:rPr>
          <w:rFonts w:ascii="Verdana" w:hAnsi="Verdana"/>
          <w:b/>
          <w:sz w:val="18"/>
          <w:szCs w:val="18"/>
        </w:rPr>
        <w:t xml:space="preserve"> Plant</w:t>
      </w:r>
      <w:proofErr w:type="gramEnd"/>
      <w:r w:rsidR="00A1567C">
        <w:rPr>
          <w:rFonts w:ascii="Verdana" w:hAnsi="Verdana"/>
          <w:b/>
          <w:sz w:val="18"/>
          <w:szCs w:val="18"/>
        </w:rPr>
        <w:t xml:space="preserve"> operation as well as</w:t>
      </w:r>
      <w:r>
        <w:rPr>
          <w:rFonts w:ascii="Verdana" w:hAnsi="Verdana"/>
          <w:b/>
          <w:sz w:val="18"/>
          <w:szCs w:val="18"/>
        </w:rPr>
        <w:t xml:space="preserve"> supply</w:t>
      </w:r>
      <w:r w:rsidR="007167BF">
        <w:rPr>
          <w:rFonts w:ascii="Verdana" w:hAnsi="Verdana"/>
          <w:b/>
          <w:sz w:val="18"/>
          <w:szCs w:val="18"/>
        </w:rPr>
        <w:t xml:space="preserve"> </w:t>
      </w:r>
      <w:r>
        <w:rPr>
          <w:rFonts w:ascii="Verdana" w:hAnsi="Verdana"/>
          <w:b/>
          <w:sz w:val="18"/>
          <w:szCs w:val="18"/>
        </w:rPr>
        <w:t>chain</w:t>
      </w:r>
      <w:r w:rsidR="006B69B8">
        <w:rPr>
          <w:rFonts w:ascii="Verdana" w:hAnsi="Verdana"/>
          <w:b/>
          <w:sz w:val="18"/>
          <w:szCs w:val="18"/>
        </w:rPr>
        <w:t xml:space="preserve"> and Logi</w:t>
      </w:r>
      <w:r w:rsidR="00682488">
        <w:rPr>
          <w:rFonts w:ascii="Verdana" w:hAnsi="Verdana"/>
          <w:b/>
          <w:sz w:val="18"/>
          <w:szCs w:val="18"/>
        </w:rPr>
        <w:t xml:space="preserve">stic </w:t>
      </w:r>
      <w:proofErr w:type="gramStart"/>
      <w:r w:rsidR="00682488">
        <w:rPr>
          <w:rFonts w:ascii="Verdana" w:hAnsi="Verdana"/>
          <w:b/>
          <w:sz w:val="18"/>
          <w:szCs w:val="18"/>
        </w:rPr>
        <w:t>department  with</w:t>
      </w:r>
      <w:proofErr w:type="gramEnd"/>
      <w:r w:rsidR="00682488">
        <w:rPr>
          <w:rFonts w:ascii="Verdana" w:hAnsi="Verdana"/>
          <w:b/>
          <w:sz w:val="18"/>
          <w:szCs w:val="18"/>
        </w:rPr>
        <w:t xml:space="preserve"> an organiz</w:t>
      </w:r>
      <w:r w:rsidR="006B69B8">
        <w:rPr>
          <w:rFonts w:ascii="Verdana" w:hAnsi="Verdana"/>
          <w:b/>
          <w:sz w:val="18"/>
          <w:szCs w:val="18"/>
        </w:rPr>
        <w:t xml:space="preserve">ation of repute </w:t>
      </w:r>
    </w:p>
    <w:p w14:paraId="0AC638CC" w14:textId="77777777" w:rsidR="006B69B8" w:rsidRDefault="006B69B8" w:rsidP="006B69B8">
      <w:pPr>
        <w:tabs>
          <w:tab w:val="left" w:pos="0"/>
        </w:tabs>
        <w:jc w:val="both"/>
        <w:rPr>
          <w:rFonts w:ascii="Verdana" w:hAnsi="Verdana"/>
          <w:b/>
          <w:i/>
          <w:sz w:val="17"/>
          <w:szCs w:val="17"/>
        </w:rPr>
      </w:pPr>
    </w:p>
    <w:p w14:paraId="717D9737" w14:textId="77777777" w:rsidR="006B69B8" w:rsidRDefault="006B69B8" w:rsidP="006B69B8">
      <w:pPr>
        <w:pBdr>
          <w:top w:val="double" w:sz="4" w:space="1" w:color="auto"/>
          <w:left w:val="double" w:sz="4" w:space="4" w:color="auto"/>
          <w:bottom w:val="double" w:sz="4" w:space="1" w:color="auto"/>
          <w:right w:val="double" w:sz="4" w:space="4" w:color="auto"/>
        </w:pBdr>
        <w:jc w:val="both"/>
        <w:rPr>
          <w:rFonts w:ascii="Verdana" w:hAnsi="Verdana"/>
          <w:b/>
          <w:sz w:val="17"/>
          <w:szCs w:val="17"/>
        </w:rPr>
      </w:pPr>
      <w:r>
        <w:rPr>
          <w:rFonts w:ascii="Verdana" w:hAnsi="Verdana"/>
          <w:b/>
          <w:noProof/>
          <w:sz w:val="17"/>
          <w:szCs w:val="17"/>
        </w:rPr>
        <w:t>CAREER ABSTRACT</w:t>
      </w:r>
    </w:p>
    <w:p w14:paraId="7A1F0027" w14:textId="416C39F2" w:rsidR="006B69B8" w:rsidRDefault="006B69B8" w:rsidP="006B69B8">
      <w:pPr>
        <w:numPr>
          <w:ilvl w:val="0"/>
          <w:numId w:val="3"/>
        </w:numPr>
        <w:spacing w:before="120"/>
        <w:jc w:val="both"/>
        <w:rPr>
          <w:rFonts w:ascii="Verdana" w:hAnsi="Verdana"/>
          <w:sz w:val="17"/>
          <w:szCs w:val="17"/>
        </w:rPr>
      </w:pPr>
      <w:r w:rsidRPr="000E15FD">
        <w:rPr>
          <w:rFonts w:ascii="Verdana" w:hAnsi="Verdana"/>
          <w:sz w:val="17"/>
          <w:szCs w:val="17"/>
        </w:rPr>
        <w:t xml:space="preserve">A dynamic professional with </w:t>
      </w:r>
      <w:r w:rsidR="00E35C9B">
        <w:rPr>
          <w:rFonts w:ascii="Verdana" w:hAnsi="Verdana"/>
          <w:b/>
          <w:sz w:val="17"/>
          <w:szCs w:val="17"/>
        </w:rPr>
        <w:t>2</w:t>
      </w:r>
      <w:r w:rsidR="00A1567C">
        <w:rPr>
          <w:rFonts w:ascii="Verdana" w:hAnsi="Verdana"/>
          <w:b/>
          <w:sz w:val="17"/>
          <w:szCs w:val="17"/>
        </w:rPr>
        <w:t>2</w:t>
      </w:r>
      <w:r w:rsidRPr="000E15FD">
        <w:rPr>
          <w:rFonts w:ascii="Verdana" w:hAnsi="Verdana"/>
          <w:b/>
          <w:sz w:val="17"/>
          <w:szCs w:val="17"/>
        </w:rPr>
        <w:t xml:space="preserve"> years</w:t>
      </w:r>
      <w:r w:rsidRPr="000E15FD">
        <w:rPr>
          <w:rFonts w:ascii="Verdana" w:hAnsi="Verdana"/>
          <w:sz w:val="17"/>
          <w:szCs w:val="17"/>
        </w:rPr>
        <w:t xml:space="preserve"> of </w:t>
      </w:r>
      <w:proofErr w:type="gramStart"/>
      <w:r w:rsidRPr="000E15FD">
        <w:rPr>
          <w:rFonts w:ascii="Verdana" w:hAnsi="Verdana"/>
          <w:sz w:val="17"/>
          <w:szCs w:val="17"/>
        </w:rPr>
        <w:t>rich  experience</w:t>
      </w:r>
      <w:proofErr w:type="gramEnd"/>
      <w:r w:rsidR="007167BF">
        <w:rPr>
          <w:rFonts w:ascii="Verdana" w:hAnsi="Verdana"/>
          <w:sz w:val="17"/>
          <w:szCs w:val="17"/>
        </w:rPr>
        <w:t xml:space="preserve"> </w:t>
      </w:r>
      <w:r w:rsidR="00A1567C">
        <w:rPr>
          <w:rFonts w:ascii="Verdana" w:hAnsi="Verdana"/>
          <w:sz w:val="17"/>
          <w:szCs w:val="17"/>
        </w:rPr>
        <w:t xml:space="preserve"> plant </w:t>
      </w:r>
      <w:proofErr w:type="spellStart"/>
      <w:proofErr w:type="gramStart"/>
      <w:r w:rsidR="00A1567C">
        <w:rPr>
          <w:rFonts w:ascii="Verdana" w:hAnsi="Verdana"/>
          <w:sz w:val="17"/>
          <w:szCs w:val="17"/>
        </w:rPr>
        <w:t>operation</w:t>
      </w:r>
      <w:r>
        <w:rPr>
          <w:rFonts w:ascii="Verdana" w:hAnsi="Verdana"/>
          <w:sz w:val="17"/>
          <w:szCs w:val="17"/>
        </w:rPr>
        <w:t>,</w:t>
      </w:r>
      <w:r w:rsidR="007167BF">
        <w:rPr>
          <w:rFonts w:ascii="Verdana" w:hAnsi="Verdana"/>
          <w:sz w:val="17"/>
          <w:szCs w:val="17"/>
        </w:rPr>
        <w:t>Supply</w:t>
      </w:r>
      <w:proofErr w:type="spellEnd"/>
      <w:proofErr w:type="gramEnd"/>
      <w:r w:rsidR="007167BF">
        <w:rPr>
          <w:rFonts w:ascii="Verdana" w:hAnsi="Verdana"/>
          <w:sz w:val="17"/>
          <w:szCs w:val="17"/>
        </w:rPr>
        <w:t xml:space="preserve"> </w:t>
      </w:r>
      <w:proofErr w:type="gramStart"/>
      <w:r w:rsidR="007167BF">
        <w:rPr>
          <w:rFonts w:ascii="Verdana" w:hAnsi="Verdana"/>
          <w:sz w:val="17"/>
          <w:szCs w:val="17"/>
        </w:rPr>
        <w:t>chain  and</w:t>
      </w:r>
      <w:proofErr w:type="gramEnd"/>
      <w:r w:rsidR="007167BF">
        <w:rPr>
          <w:rFonts w:ascii="Verdana" w:hAnsi="Verdana"/>
          <w:sz w:val="17"/>
          <w:szCs w:val="17"/>
        </w:rPr>
        <w:t xml:space="preserve"> </w:t>
      </w:r>
      <w:r w:rsidR="00635A11">
        <w:rPr>
          <w:rFonts w:ascii="Verdana" w:hAnsi="Verdana"/>
          <w:sz w:val="17"/>
          <w:szCs w:val="17"/>
        </w:rPr>
        <w:t>warehouse factory management and international logistics</w:t>
      </w:r>
      <w:r>
        <w:rPr>
          <w:rFonts w:ascii="Verdana" w:hAnsi="Verdana"/>
          <w:sz w:val="17"/>
          <w:szCs w:val="17"/>
        </w:rPr>
        <w:t xml:space="preserve"> </w:t>
      </w:r>
    </w:p>
    <w:p w14:paraId="1255DD05" w14:textId="77777777" w:rsidR="006B69B8" w:rsidRPr="000E15FD" w:rsidRDefault="006B69B8" w:rsidP="006B69B8">
      <w:pPr>
        <w:spacing w:before="120"/>
        <w:ind w:left="360"/>
        <w:jc w:val="both"/>
        <w:rPr>
          <w:rFonts w:ascii="Verdana" w:hAnsi="Verdana"/>
          <w:sz w:val="17"/>
          <w:szCs w:val="17"/>
        </w:rPr>
      </w:pPr>
      <w:r w:rsidRPr="000E15FD">
        <w:rPr>
          <w:rFonts w:ascii="Verdana" w:hAnsi="Verdana"/>
          <w:sz w:val="17"/>
          <w:szCs w:val="17"/>
        </w:rPr>
        <w:t xml:space="preserve">                                                                                                                                          </w:t>
      </w:r>
    </w:p>
    <w:p w14:paraId="030CBE3F" w14:textId="77777777" w:rsidR="006B69B8" w:rsidRDefault="006B69B8" w:rsidP="006B69B8">
      <w:pPr>
        <w:pBdr>
          <w:top w:val="double" w:sz="4" w:space="1" w:color="auto"/>
          <w:left w:val="double" w:sz="4" w:space="4" w:color="auto"/>
          <w:bottom w:val="double" w:sz="4" w:space="1" w:color="auto"/>
          <w:right w:val="double" w:sz="4" w:space="4" w:color="auto"/>
        </w:pBdr>
        <w:jc w:val="both"/>
        <w:rPr>
          <w:rFonts w:ascii="Verdana" w:hAnsi="Verdana"/>
          <w:b/>
          <w:color w:val="0000FF"/>
          <w:sz w:val="17"/>
          <w:szCs w:val="17"/>
        </w:rPr>
      </w:pPr>
      <w:r>
        <w:rPr>
          <w:rFonts w:ascii="Verdana" w:hAnsi="Verdana"/>
          <w:b/>
          <w:sz w:val="17"/>
          <w:szCs w:val="17"/>
        </w:rPr>
        <w:t xml:space="preserve">EMPLOYMENT ACCOUNT </w:t>
      </w:r>
    </w:p>
    <w:p w14:paraId="1AEB178F" w14:textId="77777777" w:rsidR="006B69B8" w:rsidRDefault="006B69B8" w:rsidP="006B69B8">
      <w:pPr>
        <w:jc w:val="both"/>
        <w:rPr>
          <w:rFonts w:ascii="Verdana" w:hAnsi="Verdana"/>
          <w:b/>
          <w:sz w:val="17"/>
          <w:szCs w:val="17"/>
        </w:rPr>
      </w:pPr>
    </w:p>
    <w:p w14:paraId="47F383EC" w14:textId="26998FB8" w:rsidR="006B69B8" w:rsidRDefault="006B69B8" w:rsidP="006B69B8">
      <w:pPr>
        <w:spacing w:line="240" w:lineRule="exact"/>
        <w:ind w:right="-241"/>
        <w:jc w:val="both"/>
        <w:rPr>
          <w:rFonts w:ascii="Verdana" w:hAnsi="Verdana"/>
          <w:b/>
          <w:sz w:val="20"/>
          <w:szCs w:val="20"/>
        </w:rPr>
      </w:pPr>
      <w:r w:rsidRPr="007167BF">
        <w:rPr>
          <w:rFonts w:ascii="Verdana" w:hAnsi="Verdana"/>
          <w:b/>
          <w:sz w:val="20"/>
          <w:szCs w:val="20"/>
        </w:rPr>
        <w:t xml:space="preserve">Since </w:t>
      </w:r>
      <w:r w:rsidR="00E35C9B">
        <w:rPr>
          <w:rFonts w:ascii="Verdana" w:hAnsi="Verdana"/>
          <w:b/>
          <w:sz w:val="20"/>
          <w:szCs w:val="20"/>
        </w:rPr>
        <w:t>January</w:t>
      </w:r>
      <w:r w:rsidRPr="007167BF">
        <w:rPr>
          <w:rFonts w:ascii="Verdana" w:hAnsi="Verdana"/>
          <w:b/>
          <w:sz w:val="20"/>
          <w:szCs w:val="20"/>
        </w:rPr>
        <w:t xml:space="preserve"> 201</w:t>
      </w:r>
      <w:r w:rsidR="00E35C9B">
        <w:rPr>
          <w:rFonts w:ascii="Verdana" w:hAnsi="Verdana"/>
          <w:b/>
          <w:sz w:val="20"/>
          <w:szCs w:val="20"/>
        </w:rPr>
        <w:t>6</w:t>
      </w:r>
      <w:r w:rsidRPr="007167BF">
        <w:rPr>
          <w:rFonts w:ascii="Verdana" w:hAnsi="Verdana"/>
          <w:b/>
          <w:sz w:val="20"/>
          <w:szCs w:val="20"/>
        </w:rPr>
        <w:t xml:space="preserve"> STAR </w:t>
      </w:r>
      <w:r w:rsidR="006C543B">
        <w:rPr>
          <w:rFonts w:ascii="Verdana" w:hAnsi="Verdana"/>
          <w:b/>
          <w:sz w:val="20"/>
          <w:szCs w:val="20"/>
        </w:rPr>
        <w:t>AGRO EXPORTS</w:t>
      </w:r>
      <w:r w:rsidR="00682488">
        <w:rPr>
          <w:rFonts w:ascii="Verdana" w:hAnsi="Verdana"/>
          <w:b/>
          <w:sz w:val="20"/>
          <w:szCs w:val="20"/>
        </w:rPr>
        <w:t xml:space="preserve"> PVT </w:t>
      </w:r>
      <w:proofErr w:type="gramStart"/>
      <w:r w:rsidR="00682488">
        <w:rPr>
          <w:rFonts w:ascii="Verdana" w:hAnsi="Verdana"/>
          <w:b/>
          <w:sz w:val="20"/>
          <w:szCs w:val="20"/>
        </w:rPr>
        <w:t>LTD</w:t>
      </w:r>
      <w:r w:rsidR="005C7F50">
        <w:rPr>
          <w:rFonts w:ascii="Verdana" w:hAnsi="Verdana"/>
          <w:b/>
          <w:sz w:val="20"/>
          <w:szCs w:val="20"/>
        </w:rPr>
        <w:t>(</w:t>
      </w:r>
      <w:proofErr w:type="spellStart"/>
      <w:r w:rsidR="006C543B">
        <w:rPr>
          <w:rFonts w:ascii="Verdana" w:hAnsi="Verdana"/>
          <w:b/>
          <w:sz w:val="20"/>
          <w:szCs w:val="20"/>
        </w:rPr>
        <w:t>Rice,Wheat</w:t>
      </w:r>
      <w:proofErr w:type="spellEnd"/>
      <w:proofErr w:type="gramEnd"/>
      <w:r w:rsidR="006C543B">
        <w:rPr>
          <w:rFonts w:ascii="Verdana" w:hAnsi="Verdana"/>
          <w:b/>
          <w:sz w:val="20"/>
          <w:szCs w:val="20"/>
        </w:rPr>
        <w:t xml:space="preserve"> Maize</w:t>
      </w:r>
      <w:r w:rsidR="005C7F50">
        <w:rPr>
          <w:rFonts w:ascii="Verdana" w:hAnsi="Verdana"/>
          <w:b/>
          <w:sz w:val="20"/>
          <w:szCs w:val="20"/>
        </w:rPr>
        <w:t>)</w:t>
      </w:r>
      <w:r w:rsidR="005D0309" w:rsidRPr="007167BF">
        <w:rPr>
          <w:rFonts w:ascii="Verdana" w:hAnsi="Verdana"/>
          <w:b/>
          <w:sz w:val="20"/>
          <w:szCs w:val="20"/>
        </w:rPr>
        <w:t xml:space="preserve"> as</w:t>
      </w:r>
      <w:r w:rsidR="007167BF">
        <w:rPr>
          <w:rFonts w:ascii="Verdana" w:hAnsi="Verdana"/>
          <w:b/>
          <w:sz w:val="20"/>
          <w:szCs w:val="20"/>
        </w:rPr>
        <w:t xml:space="preserve"> a</w:t>
      </w:r>
      <w:r w:rsidR="005D0309" w:rsidRPr="007167BF">
        <w:rPr>
          <w:rFonts w:ascii="Verdana" w:hAnsi="Verdana"/>
          <w:b/>
          <w:sz w:val="20"/>
          <w:szCs w:val="20"/>
        </w:rPr>
        <w:t xml:space="preserve"> </w:t>
      </w:r>
      <w:r w:rsidR="006C543B">
        <w:rPr>
          <w:rFonts w:ascii="Verdana" w:hAnsi="Verdana"/>
          <w:b/>
          <w:sz w:val="20"/>
          <w:szCs w:val="20"/>
        </w:rPr>
        <w:t>Procurement and Supply Chain Head</w:t>
      </w:r>
      <w:r w:rsidR="00BB614B">
        <w:rPr>
          <w:rFonts w:ascii="Verdana" w:hAnsi="Verdana"/>
          <w:b/>
          <w:sz w:val="20"/>
          <w:szCs w:val="20"/>
        </w:rPr>
        <w:t>. Looking after entire pro</w:t>
      </w:r>
      <w:r w:rsidR="006C543B">
        <w:rPr>
          <w:rFonts w:ascii="Verdana" w:hAnsi="Verdana"/>
          <w:b/>
          <w:sz w:val="20"/>
          <w:szCs w:val="20"/>
        </w:rPr>
        <w:t>curement</w:t>
      </w:r>
      <w:r w:rsidR="00BB614B">
        <w:rPr>
          <w:rFonts w:ascii="Verdana" w:hAnsi="Verdana"/>
          <w:b/>
          <w:sz w:val="20"/>
          <w:szCs w:val="20"/>
        </w:rPr>
        <w:t xml:space="preserve"> planning warehouse and logistics operations</w:t>
      </w:r>
      <w:r w:rsidR="00CB6610">
        <w:rPr>
          <w:rFonts w:ascii="Verdana" w:hAnsi="Verdana"/>
          <w:b/>
          <w:sz w:val="20"/>
          <w:szCs w:val="20"/>
        </w:rPr>
        <w:t xml:space="preserve"> and admin operations</w:t>
      </w:r>
    </w:p>
    <w:p w14:paraId="6418BD57" w14:textId="77777777" w:rsidR="0006585E" w:rsidRDefault="0006585E" w:rsidP="006B69B8">
      <w:pPr>
        <w:spacing w:line="240" w:lineRule="exact"/>
        <w:ind w:right="-241"/>
        <w:jc w:val="both"/>
        <w:rPr>
          <w:rFonts w:ascii="Verdana" w:hAnsi="Verdana"/>
          <w:b/>
          <w:sz w:val="20"/>
          <w:szCs w:val="20"/>
        </w:rPr>
      </w:pPr>
    </w:p>
    <w:p w14:paraId="24248CD2" w14:textId="727EBBC1" w:rsidR="001B1116" w:rsidRPr="007167BF" w:rsidRDefault="001B1116" w:rsidP="006B69B8">
      <w:pPr>
        <w:spacing w:line="240" w:lineRule="exact"/>
        <w:ind w:right="-241"/>
        <w:jc w:val="both"/>
        <w:rPr>
          <w:rFonts w:ascii="Verdana" w:hAnsi="Verdana"/>
          <w:b/>
          <w:sz w:val="20"/>
          <w:szCs w:val="20"/>
        </w:rPr>
      </w:pPr>
      <w:r>
        <w:rPr>
          <w:rFonts w:ascii="Verdana" w:hAnsi="Verdana"/>
          <w:b/>
          <w:sz w:val="20"/>
          <w:szCs w:val="20"/>
        </w:rPr>
        <w:t xml:space="preserve">Star </w:t>
      </w:r>
      <w:r w:rsidR="006C543B">
        <w:rPr>
          <w:rFonts w:ascii="Verdana" w:hAnsi="Verdana"/>
          <w:b/>
          <w:sz w:val="20"/>
          <w:szCs w:val="20"/>
        </w:rPr>
        <w:t>AGRO</w:t>
      </w:r>
      <w:r>
        <w:rPr>
          <w:rFonts w:ascii="Verdana" w:hAnsi="Verdana"/>
          <w:b/>
          <w:sz w:val="20"/>
          <w:szCs w:val="20"/>
        </w:rPr>
        <w:t xml:space="preserve"> Products Pvt ltd is a premier export company mainly deals with products </w:t>
      </w:r>
      <w:proofErr w:type="spellStart"/>
      <w:proofErr w:type="gramStart"/>
      <w:r w:rsidR="006C543B">
        <w:rPr>
          <w:rFonts w:ascii="Verdana" w:hAnsi="Verdana"/>
          <w:b/>
          <w:sz w:val="20"/>
          <w:szCs w:val="20"/>
        </w:rPr>
        <w:t>Rice,Wheat</w:t>
      </w:r>
      <w:proofErr w:type="gramEnd"/>
      <w:r w:rsidR="006C543B">
        <w:rPr>
          <w:rFonts w:ascii="Verdana" w:hAnsi="Verdana"/>
          <w:b/>
          <w:sz w:val="20"/>
          <w:szCs w:val="20"/>
        </w:rPr>
        <w:t>,Maize</w:t>
      </w:r>
      <w:proofErr w:type="spellEnd"/>
      <w:r w:rsidR="006C543B">
        <w:rPr>
          <w:rFonts w:ascii="Verdana" w:hAnsi="Verdana"/>
          <w:b/>
          <w:sz w:val="20"/>
          <w:szCs w:val="20"/>
        </w:rPr>
        <w:t xml:space="preserve"> and Pulse</w:t>
      </w:r>
      <w:r>
        <w:rPr>
          <w:rFonts w:ascii="Verdana" w:hAnsi="Verdana"/>
          <w:b/>
          <w:sz w:val="20"/>
          <w:szCs w:val="20"/>
        </w:rPr>
        <w:t>.</w:t>
      </w:r>
      <w:r w:rsidR="005C7F50">
        <w:rPr>
          <w:rFonts w:ascii="Verdana" w:hAnsi="Verdana"/>
          <w:b/>
          <w:sz w:val="20"/>
          <w:szCs w:val="20"/>
        </w:rPr>
        <w:t xml:space="preserve"> </w:t>
      </w:r>
      <w:r>
        <w:rPr>
          <w:rFonts w:ascii="Verdana" w:hAnsi="Verdana"/>
          <w:b/>
          <w:sz w:val="20"/>
          <w:szCs w:val="20"/>
        </w:rPr>
        <w:t xml:space="preserve"> Company has its H.O in Houston U.S.A and 17 more warehouses in entire U.S.A and Canada. </w:t>
      </w:r>
      <w:proofErr w:type="spellStart"/>
      <w:r>
        <w:rPr>
          <w:rFonts w:ascii="Verdana" w:hAnsi="Verdana"/>
          <w:b/>
          <w:sz w:val="20"/>
          <w:szCs w:val="20"/>
        </w:rPr>
        <w:t>Its</w:t>
      </w:r>
      <w:proofErr w:type="spellEnd"/>
      <w:r>
        <w:rPr>
          <w:rFonts w:ascii="Verdana" w:hAnsi="Verdana"/>
          <w:b/>
          <w:sz w:val="20"/>
          <w:szCs w:val="20"/>
        </w:rPr>
        <w:t xml:space="preserve"> has own manufacturing unit in </w:t>
      </w:r>
      <w:proofErr w:type="gramStart"/>
      <w:r w:rsidR="006C543B">
        <w:rPr>
          <w:rFonts w:ascii="Verdana" w:hAnsi="Verdana"/>
          <w:b/>
          <w:sz w:val="20"/>
          <w:szCs w:val="20"/>
        </w:rPr>
        <w:t>Mumbai</w:t>
      </w:r>
      <w:r w:rsidR="00C75E35">
        <w:rPr>
          <w:rFonts w:ascii="Verdana" w:hAnsi="Verdana"/>
          <w:b/>
          <w:sz w:val="20"/>
          <w:szCs w:val="20"/>
        </w:rPr>
        <w:t xml:space="preserve"> </w:t>
      </w:r>
      <w:r w:rsidR="006C543B">
        <w:rPr>
          <w:rFonts w:ascii="Verdana" w:hAnsi="Verdana"/>
          <w:b/>
          <w:sz w:val="20"/>
          <w:szCs w:val="20"/>
        </w:rPr>
        <w:t>,Kolkata</w:t>
      </w:r>
      <w:proofErr w:type="gramEnd"/>
      <w:r w:rsidR="006C543B">
        <w:rPr>
          <w:rFonts w:ascii="Verdana" w:hAnsi="Verdana"/>
          <w:b/>
          <w:sz w:val="20"/>
          <w:szCs w:val="20"/>
        </w:rPr>
        <w:t xml:space="preserve"> Bengaluru and Hyderabad</w:t>
      </w:r>
      <w:r w:rsidR="005C7F50">
        <w:rPr>
          <w:rFonts w:ascii="Verdana" w:hAnsi="Verdana"/>
          <w:b/>
          <w:sz w:val="20"/>
          <w:szCs w:val="20"/>
        </w:rPr>
        <w:t xml:space="preserve">.   </w:t>
      </w:r>
    </w:p>
    <w:p w14:paraId="293B2271" w14:textId="77777777" w:rsidR="006B69B8" w:rsidRPr="007167BF" w:rsidRDefault="006B69B8" w:rsidP="006B69B8">
      <w:pPr>
        <w:pStyle w:val="NormalWeb"/>
        <w:spacing w:before="0" w:beforeAutospacing="0" w:after="0" w:afterAutospacing="0" w:line="270" w:lineRule="atLeast"/>
        <w:rPr>
          <w:rFonts w:ascii="Arial" w:hAnsi="Arial" w:cs="Arial"/>
          <w:color w:val="666666"/>
          <w:sz w:val="20"/>
          <w:szCs w:val="20"/>
        </w:rPr>
      </w:pPr>
    </w:p>
    <w:p w14:paraId="5CA50DD5" w14:textId="77777777" w:rsidR="006B69B8" w:rsidRDefault="006B69B8" w:rsidP="006B69B8">
      <w:pPr>
        <w:pStyle w:val="NormalWeb"/>
        <w:spacing w:before="0" w:beforeAutospacing="0" w:after="0" w:afterAutospacing="0" w:line="270" w:lineRule="atLeast"/>
        <w:rPr>
          <w:rFonts w:ascii="Arial" w:hAnsi="Arial" w:cs="Arial"/>
          <w:color w:val="666666"/>
          <w:sz w:val="18"/>
          <w:szCs w:val="18"/>
        </w:rPr>
      </w:pPr>
    </w:p>
    <w:p w14:paraId="43109AD7" w14:textId="21C56213" w:rsidR="005D0309" w:rsidRDefault="005D0309" w:rsidP="005D0309">
      <w:pPr>
        <w:spacing w:line="270" w:lineRule="atLeast"/>
        <w:rPr>
          <w:rFonts w:ascii="Arial" w:hAnsi="Arial" w:cs="Arial"/>
          <w:color w:val="666666"/>
          <w:sz w:val="20"/>
          <w:szCs w:val="20"/>
        </w:rPr>
      </w:pPr>
      <w:r>
        <w:rPr>
          <w:rFonts w:ascii="Arial" w:hAnsi="Arial" w:cs="Arial"/>
          <w:b/>
          <w:bCs/>
          <w:color w:val="666666"/>
          <w:sz w:val="20"/>
          <w:szCs w:val="20"/>
        </w:rPr>
        <w:t>Job Purpose:</w:t>
      </w:r>
      <w:r>
        <w:rPr>
          <w:rStyle w:val="apple-converted-space"/>
          <w:rFonts w:cs="Arial"/>
          <w:b/>
          <w:bCs/>
          <w:color w:val="666666"/>
          <w:sz w:val="20"/>
        </w:rPr>
        <w:t> </w:t>
      </w:r>
      <w:r>
        <w:rPr>
          <w:rFonts w:ascii="Arial" w:hAnsi="Arial" w:cs="Arial"/>
          <w:color w:val="666666"/>
          <w:sz w:val="20"/>
          <w:szCs w:val="20"/>
        </w:rPr>
        <w:br/>
      </w:r>
      <w:r>
        <w:rPr>
          <w:rFonts w:ascii="Arial" w:hAnsi="Arial" w:cs="Arial"/>
          <w:color w:val="666666"/>
          <w:sz w:val="20"/>
          <w:szCs w:val="20"/>
        </w:rPr>
        <w:br/>
        <w:t xml:space="preserve">To lead the </w:t>
      </w:r>
      <w:r w:rsidR="006C543B">
        <w:rPr>
          <w:rFonts w:ascii="Arial" w:hAnsi="Arial" w:cs="Arial"/>
          <w:color w:val="666666"/>
          <w:sz w:val="20"/>
          <w:szCs w:val="20"/>
        </w:rPr>
        <w:t xml:space="preserve">procurement and supply </w:t>
      </w:r>
      <w:proofErr w:type="gramStart"/>
      <w:r w:rsidR="006C543B">
        <w:rPr>
          <w:rFonts w:ascii="Arial" w:hAnsi="Arial" w:cs="Arial"/>
          <w:color w:val="666666"/>
          <w:sz w:val="20"/>
          <w:szCs w:val="20"/>
        </w:rPr>
        <w:t>chain</w:t>
      </w:r>
      <w:r w:rsidR="00BB614B">
        <w:rPr>
          <w:rFonts w:ascii="Arial" w:hAnsi="Arial" w:cs="Arial"/>
          <w:color w:val="666666"/>
          <w:sz w:val="20"/>
          <w:szCs w:val="20"/>
        </w:rPr>
        <w:t xml:space="preserve"> </w:t>
      </w:r>
      <w:r>
        <w:rPr>
          <w:rFonts w:ascii="Arial" w:hAnsi="Arial" w:cs="Arial"/>
          <w:color w:val="666666"/>
          <w:sz w:val="20"/>
          <w:szCs w:val="20"/>
        </w:rPr>
        <w:t xml:space="preserve"> function</w:t>
      </w:r>
      <w:proofErr w:type="gramEnd"/>
      <w:r>
        <w:rPr>
          <w:rFonts w:ascii="Arial" w:hAnsi="Arial" w:cs="Arial"/>
          <w:color w:val="666666"/>
          <w:sz w:val="20"/>
          <w:szCs w:val="20"/>
        </w:rPr>
        <w:t xml:space="preserve"> and ensure that the</w:t>
      </w:r>
      <w:r>
        <w:rPr>
          <w:rStyle w:val="apple-converted-space"/>
          <w:rFonts w:cs="Arial"/>
          <w:color w:val="666666"/>
          <w:sz w:val="20"/>
        </w:rPr>
        <w:t> </w:t>
      </w:r>
      <w:r>
        <w:rPr>
          <w:rFonts w:ascii="Arial" w:hAnsi="Arial" w:cs="Arial"/>
          <w:b/>
          <w:bCs/>
          <w:color w:val="666666"/>
          <w:sz w:val="20"/>
          <w:szCs w:val="20"/>
        </w:rPr>
        <w:t>logistics</w:t>
      </w:r>
      <w:r>
        <w:rPr>
          <w:rStyle w:val="apple-converted-space"/>
          <w:rFonts w:cs="Arial"/>
          <w:color w:val="666666"/>
          <w:sz w:val="20"/>
        </w:rPr>
        <w:t> </w:t>
      </w:r>
      <w:r>
        <w:rPr>
          <w:rFonts w:ascii="Arial" w:hAnsi="Arial" w:cs="Arial"/>
          <w:color w:val="666666"/>
          <w:sz w:val="20"/>
          <w:szCs w:val="20"/>
        </w:rPr>
        <w:t>and supply chain network is functioning efficiently and meeting customer demand, ultimately fulfilling the sales objective of the organization.</w:t>
      </w:r>
      <w:r>
        <w:rPr>
          <w:rFonts w:ascii="Arial" w:hAnsi="Arial" w:cs="Arial"/>
          <w:color w:val="666666"/>
          <w:sz w:val="20"/>
          <w:szCs w:val="20"/>
        </w:rPr>
        <w:br/>
      </w:r>
      <w:r>
        <w:rPr>
          <w:rFonts w:ascii="Arial" w:hAnsi="Arial" w:cs="Arial"/>
          <w:color w:val="666666"/>
          <w:sz w:val="20"/>
          <w:szCs w:val="20"/>
        </w:rPr>
        <w:br/>
      </w:r>
      <w:r>
        <w:rPr>
          <w:rFonts w:ascii="Arial" w:hAnsi="Arial" w:cs="Arial"/>
          <w:b/>
          <w:bCs/>
          <w:color w:val="666666"/>
          <w:sz w:val="20"/>
          <w:szCs w:val="20"/>
        </w:rPr>
        <w:t>Key Responsibilities:</w:t>
      </w:r>
    </w:p>
    <w:p w14:paraId="6F110A9C"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lead &amp; provide functional direction to all sub-units of SCM operations for effective management of Customer Order Management, Sourcing, Planning, Procurement,</w:t>
      </w:r>
      <w:r>
        <w:rPr>
          <w:rStyle w:val="apple-converted-space"/>
          <w:rFonts w:cs="Arial"/>
          <w:color w:val="666666"/>
          <w:sz w:val="20"/>
        </w:rPr>
        <w:t> </w:t>
      </w:r>
      <w:r>
        <w:rPr>
          <w:rFonts w:ascii="Arial" w:hAnsi="Arial" w:cs="Arial"/>
          <w:b/>
          <w:bCs/>
          <w:color w:val="666666"/>
          <w:sz w:val="20"/>
          <w:szCs w:val="20"/>
        </w:rPr>
        <w:t>Logistics</w:t>
      </w:r>
      <w:r>
        <w:rPr>
          <w:rFonts w:ascii="Arial" w:hAnsi="Arial" w:cs="Arial"/>
          <w:color w:val="666666"/>
          <w:sz w:val="20"/>
          <w:szCs w:val="20"/>
        </w:rPr>
        <w:t xml:space="preserve">, Warehouse &amp; Distribution Management, Stat. Compliances and </w:t>
      </w:r>
      <w:proofErr w:type="gramStart"/>
      <w:r>
        <w:rPr>
          <w:rFonts w:ascii="Arial" w:hAnsi="Arial" w:cs="Arial"/>
          <w:color w:val="666666"/>
          <w:sz w:val="20"/>
          <w:szCs w:val="20"/>
        </w:rPr>
        <w:t>Import</w:t>
      </w:r>
      <w:r>
        <w:rPr>
          <w:rStyle w:val="apple-converted-space"/>
          <w:rFonts w:cs="Arial"/>
          <w:color w:val="666666"/>
          <w:sz w:val="20"/>
        </w:rPr>
        <w:t> </w:t>
      </w:r>
      <w:r>
        <w:rPr>
          <w:rFonts w:ascii="Arial" w:hAnsi="Arial" w:cs="Arial"/>
          <w:b/>
          <w:bCs/>
          <w:color w:val="666666"/>
          <w:sz w:val="20"/>
          <w:szCs w:val="20"/>
        </w:rPr>
        <w:t>Export</w:t>
      </w:r>
      <w:proofErr w:type="gramEnd"/>
      <w:r>
        <w:rPr>
          <w:rStyle w:val="apple-converted-space"/>
          <w:rFonts w:cs="Arial"/>
          <w:color w:val="666666"/>
          <w:sz w:val="20"/>
        </w:rPr>
        <w:t> </w:t>
      </w:r>
      <w:r>
        <w:rPr>
          <w:rFonts w:ascii="Arial" w:hAnsi="Arial" w:cs="Arial"/>
          <w:color w:val="666666"/>
          <w:sz w:val="20"/>
          <w:szCs w:val="20"/>
        </w:rPr>
        <w:t>Management.</w:t>
      </w:r>
    </w:p>
    <w:p w14:paraId="7BD10113"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ensure that the SCM Strategy, distribution approach is linked with the business strategy and should support the overall goals of the organization (e.g., customer service, low costs, low overheads, leverage of the supply chain, channels/markets, etc.).</w:t>
      </w:r>
    </w:p>
    <w:p w14:paraId="1C23203A"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build a profile of all SCM costs, supply and demand data, for each group (e.g. each supplier, facility, customer, etc.). These profiles should include fixed and variable operating costs, storage costs, service costs and inbound and outbound transportation costs.</w:t>
      </w:r>
    </w:p>
    <w:p w14:paraId="0A982152"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ensure monthly/quarterly/annual demand and supply plan is compiled and circulated to all stakeholders in accordance with the sales plan </w:t>
      </w:r>
    </w:p>
    <w:p w14:paraId="09430EE0"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continuously monitor and maintain optimal supply chain and inventory stock of the product, to ensure no shortages are reported by retail customers</w:t>
      </w:r>
    </w:p>
    <w:p w14:paraId="6C9E50CF"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 xml:space="preserve">To monitor the costing of </w:t>
      </w:r>
      <w:proofErr w:type="gramStart"/>
      <w:r>
        <w:rPr>
          <w:rFonts w:ascii="Arial" w:hAnsi="Arial" w:cs="Arial"/>
          <w:color w:val="666666"/>
          <w:sz w:val="20"/>
          <w:szCs w:val="20"/>
        </w:rPr>
        <w:t>third party</w:t>
      </w:r>
      <w:proofErr w:type="gramEnd"/>
      <w:r>
        <w:rPr>
          <w:rFonts w:ascii="Arial" w:hAnsi="Arial" w:cs="Arial"/>
          <w:color w:val="666666"/>
          <w:sz w:val="20"/>
          <w:szCs w:val="20"/>
        </w:rPr>
        <w:t xml:space="preserve"> vendors (vendor contract negotiations) and ensure that final traded prices are in line with present agreed norms of costing and to conduct a variance analysis to identify deviation between actual and estimated expenses</w:t>
      </w:r>
    </w:p>
    <w:p w14:paraId="108F0033" w14:textId="2ECA4A84"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 xml:space="preserve">Continuous monitoring and </w:t>
      </w:r>
      <w:proofErr w:type="spellStart"/>
      <w:proofErr w:type="gramStart"/>
      <w:r>
        <w:rPr>
          <w:rFonts w:ascii="Arial" w:hAnsi="Arial" w:cs="Arial"/>
          <w:color w:val="666666"/>
          <w:sz w:val="20"/>
          <w:szCs w:val="20"/>
        </w:rPr>
        <w:t>liason</w:t>
      </w:r>
      <w:proofErr w:type="spellEnd"/>
      <w:r w:rsidR="00726D07">
        <w:rPr>
          <w:rFonts w:ascii="Arial" w:hAnsi="Arial" w:cs="Arial"/>
          <w:color w:val="666666"/>
          <w:sz w:val="20"/>
          <w:szCs w:val="20"/>
        </w:rPr>
        <w:t xml:space="preserve"> </w:t>
      </w:r>
      <w:r>
        <w:rPr>
          <w:rFonts w:ascii="Arial" w:hAnsi="Arial" w:cs="Arial"/>
          <w:color w:val="666666"/>
          <w:sz w:val="20"/>
          <w:szCs w:val="20"/>
        </w:rPr>
        <w:t xml:space="preserve"> with</w:t>
      </w:r>
      <w:proofErr w:type="gramEnd"/>
      <w:r>
        <w:rPr>
          <w:rFonts w:ascii="Arial" w:hAnsi="Arial" w:cs="Arial"/>
          <w:color w:val="666666"/>
          <w:sz w:val="20"/>
          <w:szCs w:val="20"/>
        </w:rPr>
        <w:t xml:space="preserve"> port authorities, vendors, shipping companies, carriers, transporters, clearing agents and other government departments for transfer of outsourced product to in-house/vendor storage units.</w:t>
      </w:r>
    </w:p>
    <w:p w14:paraId="590766B0"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Establish effective communication channels to encourage collaboration and resolutions, new ideas sharing between regional counterparts and teams</w:t>
      </w:r>
    </w:p>
    <w:p w14:paraId="0BFB56B1"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define and forecast the cost, volume and service measures to continually evaluate the performance of the SCM strategy, as well as the mechanism to collect/build the information to report the measurements and to respond to them</w:t>
      </w:r>
    </w:p>
    <w:p w14:paraId="4439753B" w14:textId="77777777" w:rsidR="005D0309" w:rsidRDefault="005D0309" w:rsidP="005D0309">
      <w:pPr>
        <w:numPr>
          <w:ilvl w:val="1"/>
          <w:numId w:val="5"/>
        </w:numPr>
        <w:spacing w:line="300" w:lineRule="atLeast"/>
        <w:ind w:left="300"/>
        <w:rPr>
          <w:rFonts w:ascii="Arial" w:hAnsi="Arial" w:cs="Arial"/>
          <w:color w:val="666666"/>
          <w:sz w:val="20"/>
          <w:szCs w:val="20"/>
        </w:rPr>
      </w:pPr>
      <w:r>
        <w:rPr>
          <w:rFonts w:ascii="Arial" w:hAnsi="Arial" w:cs="Arial"/>
          <w:color w:val="666666"/>
          <w:sz w:val="20"/>
          <w:szCs w:val="20"/>
        </w:rPr>
        <w:t>To Manage and monitor all the vendors Shipping companies, carriers, CFAs, transporters, clearing agents and other government departments for ensuring zero bottlenecks in the supply chain.</w:t>
      </w:r>
    </w:p>
    <w:p w14:paraId="6B53235C" w14:textId="77777777" w:rsidR="006B69B8" w:rsidRDefault="006B69B8" w:rsidP="006B69B8">
      <w:pPr>
        <w:spacing w:line="240" w:lineRule="exact"/>
        <w:ind w:right="-241"/>
        <w:jc w:val="both"/>
        <w:rPr>
          <w:rFonts w:ascii="Verdana" w:hAnsi="Verdana"/>
          <w:b/>
          <w:sz w:val="17"/>
          <w:szCs w:val="17"/>
        </w:rPr>
      </w:pPr>
    </w:p>
    <w:p w14:paraId="6F8072D6" w14:textId="77777777" w:rsidR="006B69B8" w:rsidRPr="00D302F8" w:rsidRDefault="006B69B8" w:rsidP="006B69B8">
      <w:pPr>
        <w:spacing w:line="240" w:lineRule="exact"/>
        <w:jc w:val="both"/>
        <w:rPr>
          <w:rFonts w:ascii="Arial" w:hAnsi="Arial" w:cs="Arial"/>
          <w:sz w:val="20"/>
          <w:szCs w:val="20"/>
          <w:u w:val="single"/>
        </w:rPr>
      </w:pPr>
      <w:r w:rsidRPr="00D302F8">
        <w:rPr>
          <w:rFonts w:ascii="Arial" w:hAnsi="Arial" w:cs="Arial"/>
          <w:sz w:val="20"/>
          <w:szCs w:val="20"/>
          <w:u w:val="single"/>
        </w:rPr>
        <w:t>Attainments</w:t>
      </w:r>
    </w:p>
    <w:p w14:paraId="2DC263AB" w14:textId="40655F22" w:rsidR="006B69B8" w:rsidRPr="00D302F8" w:rsidRDefault="006B69B8" w:rsidP="006B69B8">
      <w:pPr>
        <w:numPr>
          <w:ilvl w:val="0"/>
          <w:numId w:val="4"/>
        </w:numPr>
        <w:spacing w:line="240" w:lineRule="exact"/>
        <w:jc w:val="both"/>
        <w:rPr>
          <w:rFonts w:ascii="Arial" w:hAnsi="Arial" w:cs="Arial"/>
          <w:sz w:val="20"/>
          <w:szCs w:val="20"/>
        </w:rPr>
      </w:pPr>
      <w:r w:rsidRPr="00D302F8">
        <w:rPr>
          <w:rFonts w:ascii="Arial" w:hAnsi="Arial" w:cs="Arial"/>
          <w:sz w:val="20"/>
          <w:szCs w:val="20"/>
        </w:rPr>
        <w:lastRenderedPageBreak/>
        <w:t>Ha</w:t>
      </w:r>
      <w:r w:rsidR="005D0309" w:rsidRPr="00D302F8">
        <w:rPr>
          <w:rFonts w:ascii="Arial" w:hAnsi="Arial" w:cs="Arial"/>
          <w:sz w:val="20"/>
          <w:szCs w:val="20"/>
        </w:rPr>
        <w:t xml:space="preserve">ndling with a team of </w:t>
      </w:r>
      <w:r w:rsidR="00B25CA7">
        <w:rPr>
          <w:rFonts w:ascii="Arial" w:hAnsi="Arial" w:cs="Arial"/>
          <w:sz w:val="20"/>
          <w:szCs w:val="20"/>
        </w:rPr>
        <w:t>2</w:t>
      </w:r>
      <w:r w:rsidR="005C7F50">
        <w:rPr>
          <w:rFonts w:ascii="Arial" w:hAnsi="Arial" w:cs="Arial"/>
          <w:sz w:val="20"/>
          <w:szCs w:val="20"/>
        </w:rPr>
        <w:t>00</w:t>
      </w:r>
      <w:r w:rsidR="005D0309" w:rsidRPr="00D302F8">
        <w:rPr>
          <w:rFonts w:ascii="Arial" w:hAnsi="Arial" w:cs="Arial"/>
          <w:sz w:val="20"/>
          <w:szCs w:val="20"/>
        </w:rPr>
        <w:t xml:space="preserve"> </w:t>
      </w:r>
      <w:r w:rsidR="005C7F50">
        <w:rPr>
          <w:rFonts w:ascii="Arial" w:hAnsi="Arial" w:cs="Arial"/>
          <w:sz w:val="20"/>
          <w:szCs w:val="20"/>
        </w:rPr>
        <w:t>People</w:t>
      </w:r>
      <w:r w:rsidR="005D0309" w:rsidRPr="00D302F8">
        <w:rPr>
          <w:rFonts w:ascii="Arial" w:hAnsi="Arial" w:cs="Arial"/>
          <w:sz w:val="20"/>
          <w:szCs w:val="20"/>
        </w:rPr>
        <w:t xml:space="preserve"> </w:t>
      </w:r>
    </w:p>
    <w:p w14:paraId="15766E91" w14:textId="77777777" w:rsidR="007167BF" w:rsidRPr="00D302F8" w:rsidRDefault="006B69B8" w:rsidP="006B69B8">
      <w:pPr>
        <w:jc w:val="both"/>
        <w:rPr>
          <w:rFonts w:ascii="Arial" w:hAnsi="Arial" w:cs="Arial"/>
          <w:b/>
          <w:bCs/>
          <w:sz w:val="20"/>
          <w:szCs w:val="20"/>
        </w:rPr>
      </w:pPr>
      <w:r w:rsidRPr="00D302F8">
        <w:rPr>
          <w:rFonts w:ascii="Arial" w:hAnsi="Arial" w:cs="Arial"/>
          <w:b/>
          <w:bCs/>
          <w:sz w:val="20"/>
          <w:szCs w:val="20"/>
        </w:rPr>
        <w:tab/>
      </w:r>
      <w:r w:rsidRPr="00D302F8">
        <w:rPr>
          <w:rFonts w:ascii="Arial" w:hAnsi="Arial" w:cs="Arial"/>
          <w:b/>
          <w:bCs/>
          <w:sz w:val="20"/>
          <w:szCs w:val="20"/>
        </w:rPr>
        <w:tab/>
      </w:r>
      <w:r w:rsidRPr="00D302F8">
        <w:rPr>
          <w:rFonts w:ascii="Arial" w:hAnsi="Arial" w:cs="Arial"/>
          <w:b/>
          <w:bCs/>
          <w:sz w:val="20"/>
          <w:szCs w:val="20"/>
        </w:rPr>
        <w:tab/>
      </w:r>
      <w:r w:rsidRPr="00D302F8">
        <w:rPr>
          <w:rFonts w:ascii="Arial" w:hAnsi="Arial" w:cs="Arial"/>
          <w:b/>
          <w:bCs/>
          <w:sz w:val="20"/>
          <w:szCs w:val="20"/>
        </w:rPr>
        <w:tab/>
      </w:r>
      <w:r w:rsidRPr="00D302F8">
        <w:rPr>
          <w:rFonts w:ascii="Arial" w:hAnsi="Arial" w:cs="Arial"/>
          <w:b/>
          <w:bCs/>
          <w:sz w:val="20"/>
          <w:szCs w:val="20"/>
        </w:rPr>
        <w:tab/>
      </w:r>
    </w:p>
    <w:p w14:paraId="7B7C632D" w14:textId="77777777" w:rsidR="007167BF" w:rsidRPr="00D302F8" w:rsidRDefault="007167BF" w:rsidP="006B69B8">
      <w:pPr>
        <w:jc w:val="both"/>
        <w:rPr>
          <w:rFonts w:ascii="Arial" w:hAnsi="Arial" w:cs="Arial"/>
          <w:b/>
          <w:bCs/>
          <w:sz w:val="20"/>
          <w:szCs w:val="20"/>
        </w:rPr>
      </w:pPr>
    </w:p>
    <w:p w14:paraId="6DF59F85" w14:textId="77777777" w:rsidR="007167BF" w:rsidRDefault="007167BF" w:rsidP="006B69B8">
      <w:pPr>
        <w:jc w:val="both"/>
        <w:rPr>
          <w:rFonts w:ascii="Verdana" w:hAnsi="Verdana" w:cs="Comic Sans MS"/>
          <w:b/>
          <w:bCs/>
          <w:sz w:val="17"/>
          <w:szCs w:val="17"/>
        </w:rPr>
      </w:pPr>
    </w:p>
    <w:p w14:paraId="55AC1D81" w14:textId="77777777" w:rsidR="007167BF" w:rsidRDefault="007167BF" w:rsidP="006B69B8">
      <w:pPr>
        <w:jc w:val="both"/>
        <w:rPr>
          <w:rFonts w:ascii="Verdana" w:hAnsi="Verdana" w:cs="Comic Sans MS"/>
          <w:b/>
          <w:bCs/>
          <w:sz w:val="17"/>
          <w:szCs w:val="17"/>
        </w:rPr>
      </w:pPr>
    </w:p>
    <w:p w14:paraId="46F4BC6C" w14:textId="77777777" w:rsidR="007167BF" w:rsidRDefault="007167BF" w:rsidP="006B69B8">
      <w:pPr>
        <w:jc w:val="both"/>
        <w:rPr>
          <w:rFonts w:ascii="Verdana" w:hAnsi="Verdana" w:cs="Comic Sans MS"/>
          <w:b/>
          <w:bCs/>
          <w:sz w:val="17"/>
          <w:szCs w:val="17"/>
        </w:rPr>
      </w:pPr>
    </w:p>
    <w:p w14:paraId="35ED5DEA" w14:textId="77777777" w:rsidR="007167BF" w:rsidRDefault="007167BF" w:rsidP="006B69B8">
      <w:pPr>
        <w:jc w:val="both"/>
        <w:rPr>
          <w:rFonts w:ascii="Verdana" w:hAnsi="Verdana" w:cs="Comic Sans MS"/>
          <w:b/>
          <w:bCs/>
          <w:sz w:val="17"/>
          <w:szCs w:val="17"/>
        </w:rPr>
      </w:pPr>
    </w:p>
    <w:p w14:paraId="6E38BC50" w14:textId="77777777" w:rsidR="006B69B8" w:rsidRDefault="006B69B8" w:rsidP="006B69B8">
      <w:pPr>
        <w:jc w:val="both"/>
        <w:rPr>
          <w:rFonts w:ascii="Verdana" w:hAnsi="Verdana" w:cs="Comic Sans MS"/>
          <w:b/>
          <w:bCs/>
          <w:sz w:val="17"/>
          <w:szCs w:val="17"/>
        </w:rPr>
      </w:pPr>
      <w:r>
        <w:rPr>
          <w:rFonts w:ascii="Verdana" w:hAnsi="Verdana" w:cs="Comic Sans MS"/>
          <w:b/>
          <w:bCs/>
          <w:sz w:val="17"/>
          <w:szCs w:val="17"/>
        </w:rPr>
        <w:tab/>
      </w:r>
      <w:r>
        <w:rPr>
          <w:rFonts w:ascii="Verdana" w:hAnsi="Verdana" w:cs="Comic Sans MS"/>
          <w:b/>
          <w:bCs/>
          <w:sz w:val="17"/>
          <w:szCs w:val="17"/>
        </w:rPr>
        <w:tab/>
        <w:t xml:space="preserve">             </w:t>
      </w:r>
    </w:p>
    <w:p w14:paraId="119D2EE5" w14:textId="77777777" w:rsidR="006B69B8" w:rsidRPr="00A95E2F" w:rsidRDefault="006B69B8" w:rsidP="006B69B8">
      <w:pPr>
        <w:jc w:val="both"/>
        <w:rPr>
          <w:b/>
        </w:rPr>
      </w:pPr>
    </w:p>
    <w:p w14:paraId="561CB4F9" w14:textId="4C9EA24D" w:rsidR="006B69B8" w:rsidRPr="00A95E2F" w:rsidRDefault="007167BF" w:rsidP="006B69B8">
      <w:pPr>
        <w:jc w:val="both"/>
        <w:rPr>
          <w:b/>
        </w:rPr>
      </w:pPr>
      <w:r>
        <w:rPr>
          <w:b/>
        </w:rPr>
        <w:t xml:space="preserve"> </w:t>
      </w:r>
      <w:r w:rsidR="00F80564">
        <w:rPr>
          <w:b/>
        </w:rPr>
        <w:t xml:space="preserve">supply </w:t>
      </w:r>
      <w:r w:rsidR="003A7EAC">
        <w:rPr>
          <w:b/>
        </w:rPr>
        <w:t>chain</w:t>
      </w:r>
      <w:r w:rsidR="006B69B8" w:rsidRPr="00A95E2F">
        <w:rPr>
          <w:b/>
        </w:rPr>
        <w:t xml:space="preserve"> </w:t>
      </w:r>
      <w:proofErr w:type="gramStart"/>
      <w:r w:rsidR="006B69B8" w:rsidRPr="00A95E2F">
        <w:rPr>
          <w:b/>
        </w:rPr>
        <w:t xml:space="preserve">manager </w:t>
      </w:r>
      <w:r w:rsidR="006C543B">
        <w:rPr>
          <w:b/>
        </w:rPr>
        <w:t xml:space="preserve"> and</w:t>
      </w:r>
      <w:proofErr w:type="gramEnd"/>
      <w:r w:rsidR="006C543B">
        <w:rPr>
          <w:b/>
        </w:rPr>
        <w:t xml:space="preserve"> Procurement Manager </w:t>
      </w:r>
      <w:r>
        <w:rPr>
          <w:b/>
        </w:rPr>
        <w:t xml:space="preserve">Dec 2005- </w:t>
      </w:r>
      <w:r w:rsidR="0013186D">
        <w:rPr>
          <w:b/>
        </w:rPr>
        <w:t>Dec 2015</w:t>
      </w:r>
    </w:p>
    <w:p w14:paraId="26578DA0" w14:textId="72BB70B5" w:rsidR="006B69B8" w:rsidRPr="00A95E2F" w:rsidRDefault="00E35C9B" w:rsidP="006B69B8">
      <w:pPr>
        <w:jc w:val="both"/>
        <w:rPr>
          <w:b/>
        </w:rPr>
      </w:pPr>
      <w:r>
        <w:rPr>
          <w:b/>
          <w:color w:val="444444"/>
        </w:rPr>
        <w:t>Teer</w:t>
      </w:r>
      <w:r w:rsidR="006B69B8" w:rsidRPr="00A95E2F">
        <w:rPr>
          <w:b/>
          <w:color w:val="444444"/>
        </w:rPr>
        <w:t xml:space="preserve"> Logistics Pvt </w:t>
      </w:r>
      <w:proofErr w:type="gramStart"/>
      <w:r w:rsidR="006B69B8" w:rsidRPr="00A95E2F">
        <w:rPr>
          <w:b/>
          <w:color w:val="444444"/>
        </w:rPr>
        <w:t>Ltd(</w:t>
      </w:r>
      <w:proofErr w:type="gramEnd"/>
      <w:r w:rsidR="006B69B8" w:rsidRPr="00A95E2F">
        <w:rPr>
          <w:b/>
          <w:color w:val="444444"/>
        </w:rPr>
        <w:t xml:space="preserve">CFA </w:t>
      </w:r>
      <w:r w:rsidR="006C543B">
        <w:rPr>
          <w:b/>
          <w:color w:val="444444"/>
        </w:rPr>
        <w:t xml:space="preserve">of </w:t>
      </w:r>
      <w:proofErr w:type="spellStart"/>
      <w:r w:rsidR="006C543B">
        <w:rPr>
          <w:b/>
          <w:color w:val="444444"/>
        </w:rPr>
        <w:t>Namdhari</w:t>
      </w:r>
      <w:proofErr w:type="spellEnd"/>
      <w:r w:rsidR="006C543B">
        <w:rPr>
          <w:b/>
          <w:color w:val="444444"/>
        </w:rPr>
        <w:t xml:space="preserve"> seeds</w:t>
      </w:r>
      <w:proofErr w:type="gramStart"/>
      <w:r w:rsidR="006B69B8" w:rsidRPr="00A95E2F">
        <w:rPr>
          <w:b/>
          <w:color w:val="444444"/>
        </w:rPr>
        <w:t>) .</w:t>
      </w:r>
      <w:proofErr w:type="gramEnd"/>
    </w:p>
    <w:p w14:paraId="07E0EC73" w14:textId="77777777" w:rsidR="006B69B8" w:rsidRPr="0084620B" w:rsidRDefault="006B69B8" w:rsidP="006B69B8">
      <w:pPr>
        <w:jc w:val="both"/>
        <w:rPr>
          <w:rFonts w:ascii="Verdana" w:hAnsi="Verdana"/>
          <w:b/>
          <w:sz w:val="16"/>
          <w:szCs w:val="16"/>
        </w:rPr>
      </w:pPr>
    </w:p>
    <w:p w14:paraId="5ADBA987" w14:textId="77777777" w:rsidR="006B69B8" w:rsidRPr="00682488" w:rsidRDefault="006B69B8" w:rsidP="006B69B8">
      <w:pPr>
        <w:jc w:val="both"/>
        <w:rPr>
          <w:rFonts w:ascii="Arial" w:hAnsi="Arial" w:cs="Arial"/>
          <w:sz w:val="20"/>
          <w:szCs w:val="20"/>
        </w:rPr>
      </w:pPr>
      <w:r w:rsidRPr="00682488">
        <w:rPr>
          <w:rFonts w:ascii="Arial" w:hAnsi="Arial" w:cs="Arial"/>
          <w:sz w:val="20"/>
          <w:szCs w:val="20"/>
        </w:rPr>
        <w:t>Responsibilities include:</w:t>
      </w:r>
    </w:p>
    <w:p w14:paraId="38039143" w14:textId="76856BA7" w:rsidR="006B69B8" w:rsidRPr="00682488" w:rsidRDefault="006B69B8" w:rsidP="006B69B8">
      <w:pPr>
        <w:jc w:val="both"/>
        <w:rPr>
          <w:rFonts w:ascii="Arial" w:hAnsi="Arial" w:cs="Arial"/>
          <w:color w:val="444444"/>
          <w:sz w:val="20"/>
          <w:szCs w:val="20"/>
        </w:rPr>
      </w:pPr>
      <w:r w:rsidRPr="00682488">
        <w:rPr>
          <w:rFonts w:ascii="Arial" w:hAnsi="Arial" w:cs="Arial"/>
          <w:sz w:val="20"/>
          <w:szCs w:val="20"/>
        </w:rPr>
        <w:t xml:space="preserve">   </w:t>
      </w:r>
      <w:r w:rsidRPr="00682488">
        <w:rPr>
          <w:rFonts w:ascii="Arial" w:hAnsi="Arial" w:cs="Arial"/>
          <w:color w:val="444444"/>
          <w:sz w:val="20"/>
          <w:szCs w:val="20"/>
        </w:rPr>
        <w:t xml:space="preserve">Responsibilities for looking after </w:t>
      </w:r>
      <w:r w:rsidR="002064C4">
        <w:rPr>
          <w:rFonts w:ascii="Arial" w:hAnsi="Arial" w:cs="Arial"/>
          <w:color w:val="444444"/>
          <w:sz w:val="20"/>
          <w:szCs w:val="20"/>
        </w:rPr>
        <w:t>Supply Chain</w:t>
      </w:r>
      <w:r w:rsidRPr="00682488">
        <w:rPr>
          <w:rFonts w:ascii="Arial" w:hAnsi="Arial" w:cs="Arial"/>
          <w:color w:val="444444"/>
          <w:sz w:val="20"/>
          <w:szCs w:val="20"/>
        </w:rPr>
        <w:t xml:space="preserve"> operation</w:t>
      </w:r>
      <w:r w:rsidR="002064C4">
        <w:rPr>
          <w:rFonts w:ascii="Arial" w:hAnsi="Arial" w:cs="Arial"/>
          <w:color w:val="444444"/>
          <w:sz w:val="20"/>
          <w:szCs w:val="20"/>
        </w:rPr>
        <w:t>s</w:t>
      </w:r>
      <w:r w:rsidRPr="00682488">
        <w:rPr>
          <w:rFonts w:ascii="Arial" w:hAnsi="Arial" w:cs="Arial"/>
          <w:color w:val="444444"/>
          <w:sz w:val="20"/>
          <w:szCs w:val="20"/>
        </w:rPr>
        <w:t xml:space="preserve"> at Kolkata- handling 50,000 sq ft</w:t>
      </w:r>
    </w:p>
    <w:p w14:paraId="7BE87C6C"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Distribution planning of dedicated vehicles &amp; other transport bookings</w:t>
      </w:r>
    </w:p>
    <w:p w14:paraId="20FA2735"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Maintenance of appropriate warehouse space for effective storage and retrieval of materials</w:t>
      </w:r>
    </w:p>
    <w:p w14:paraId="37BEEC5A"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Order execution &amp; Tracking</w:t>
      </w:r>
    </w:p>
    <w:p w14:paraId="327E1934"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Execution of warehouse operation according to (SOP) to carry out smooth operation.</w:t>
      </w:r>
    </w:p>
    <w:p w14:paraId="2A99B7EF"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To ensure product </w:t>
      </w:r>
      <w:proofErr w:type="gramStart"/>
      <w:r w:rsidRPr="00682488">
        <w:rPr>
          <w:rFonts w:ascii="Arial" w:hAnsi="Arial" w:cs="Arial"/>
          <w:color w:val="444444"/>
          <w:sz w:val="20"/>
          <w:szCs w:val="20"/>
        </w:rPr>
        <w:t>availability ,inventory</w:t>
      </w:r>
      <w:proofErr w:type="gramEnd"/>
      <w:r w:rsidRPr="00682488">
        <w:rPr>
          <w:rFonts w:ascii="Arial" w:hAnsi="Arial" w:cs="Arial"/>
          <w:color w:val="444444"/>
          <w:sz w:val="20"/>
          <w:szCs w:val="20"/>
        </w:rPr>
        <w:t xml:space="preserve"> </w:t>
      </w:r>
      <w:proofErr w:type="gramStart"/>
      <w:r w:rsidRPr="00682488">
        <w:rPr>
          <w:rFonts w:ascii="Arial" w:hAnsi="Arial" w:cs="Arial"/>
          <w:color w:val="444444"/>
          <w:sz w:val="20"/>
          <w:szCs w:val="20"/>
        </w:rPr>
        <w:t>management  &amp;</w:t>
      </w:r>
      <w:proofErr w:type="gramEnd"/>
      <w:r w:rsidRPr="00682488">
        <w:rPr>
          <w:rFonts w:ascii="Arial" w:hAnsi="Arial" w:cs="Arial"/>
          <w:color w:val="444444"/>
          <w:sz w:val="20"/>
          <w:szCs w:val="20"/>
        </w:rPr>
        <w:t xml:space="preserve"> space management.</w:t>
      </w:r>
    </w:p>
    <w:p w14:paraId="66320FB5" w14:textId="76DA0906"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To provide sui</w:t>
      </w:r>
      <w:r w:rsidR="002064C4">
        <w:rPr>
          <w:rFonts w:ascii="Arial" w:hAnsi="Arial" w:cs="Arial"/>
          <w:color w:val="444444"/>
          <w:sz w:val="20"/>
          <w:szCs w:val="20"/>
        </w:rPr>
        <w:t>table</w:t>
      </w:r>
      <w:r w:rsidRPr="00682488">
        <w:rPr>
          <w:rFonts w:ascii="Arial" w:hAnsi="Arial" w:cs="Arial"/>
          <w:color w:val="444444"/>
          <w:sz w:val="20"/>
          <w:szCs w:val="20"/>
        </w:rPr>
        <w:t xml:space="preserve"> outbound logistics for allocated sites and implemented proper route planning and scheduling</w:t>
      </w:r>
    </w:p>
    <w:p w14:paraId="29918253"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Entire documentation as per audit norms</w:t>
      </w:r>
    </w:p>
    <w:p w14:paraId="4E416F63"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Looking for monthly stock </w:t>
      </w:r>
      <w:proofErr w:type="spellStart"/>
      <w:r w:rsidRPr="00682488">
        <w:rPr>
          <w:rFonts w:ascii="Arial" w:hAnsi="Arial" w:cs="Arial"/>
          <w:color w:val="444444"/>
          <w:sz w:val="20"/>
          <w:szCs w:val="20"/>
        </w:rPr>
        <w:t>recontilliation</w:t>
      </w:r>
      <w:proofErr w:type="spellEnd"/>
    </w:p>
    <w:p w14:paraId="3F5AFC83"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MIS reporting</w:t>
      </w:r>
    </w:p>
    <w:p w14:paraId="2095F560"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Maintaining MIS on all type of Depot related operation as per top management requirement</w:t>
      </w:r>
    </w:p>
    <w:p w14:paraId="33F317CD"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Maintaining all type of register and files on Day </w:t>
      </w:r>
      <w:proofErr w:type="gramStart"/>
      <w:r w:rsidRPr="00682488">
        <w:rPr>
          <w:rFonts w:ascii="Arial" w:hAnsi="Arial" w:cs="Arial"/>
          <w:color w:val="444444"/>
          <w:sz w:val="20"/>
          <w:szCs w:val="20"/>
        </w:rPr>
        <w:t>basis(</w:t>
      </w:r>
      <w:proofErr w:type="gramEnd"/>
      <w:r w:rsidRPr="00682488">
        <w:rPr>
          <w:rFonts w:ascii="Arial" w:hAnsi="Arial" w:cs="Arial"/>
          <w:color w:val="444444"/>
          <w:sz w:val="20"/>
          <w:szCs w:val="20"/>
        </w:rPr>
        <w:t>Stock inward/outward, Invoice inward/outward, Transport</w:t>
      </w:r>
    </w:p>
    <w:p w14:paraId="0FE4E898" w14:textId="3B3439B6"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Petty cash maintenance for depot operation (vendor </w:t>
      </w:r>
      <w:proofErr w:type="gramStart"/>
      <w:r w:rsidRPr="00682488">
        <w:rPr>
          <w:rFonts w:ascii="Arial" w:hAnsi="Arial" w:cs="Arial"/>
          <w:color w:val="444444"/>
          <w:sz w:val="20"/>
          <w:szCs w:val="20"/>
        </w:rPr>
        <w:t>payment</w:t>
      </w:r>
      <w:r w:rsidR="002064C4">
        <w:rPr>
          <w:rFonts w:ascii="Arial" w:hAnsi="Arial" w:cs="Arial"/>
          <w:color w:val="444444"/>
          <w:sz w:val="20"/>
          <w:szCs w:val="20"/>
        </w:rPr>
        <w:t xml:space="preserve"> </w:t>
      </w:r>
      <w:r w:rsidRPr="00682488">
        <w:rPr>
          <w:rFonts w:ascii="Arial" w:hAnsi="Arial" w:cs="Arial"/>
          <w:color w:val="444444"/>
          <w:sz w:val="20"/>
          <w:szCs w:val="20"/>
        </w:rPr>
        <w:t>,</w:t>
      </w:r>
      <w:proofErr w:type="spellStart"/>
      <w:r w:rsidRPr="00682488">
        <w:rPr>
          <w:rFonts w:ascii="Arial" w:hAnsi="Arial" w:cs="Arial"/>
          <w:color w:val="444444"/>
          <w:sz w:val="20"/>
          <w:szCs w:val="20"/>
        </w:rPr>
        <w:t>labour</w:t>
      </w:r>
      <w:proofErr w:type="spellEnd"/>
      <w:proofErr w:type="gramEnd"/>
      <w:r w:rsidRPr="00682488">
        <w:rPr>
          <w:rFonts w:ascii="Arial" w:hAnsi="Arial" w:cs="Arial"/>
          <w:color w:val="444444"/>
          <w:sz w:val="20"/>
          <w:szCs w:val="20"/>
        </w:rPr>
        <w:t xml:space="preserve"> </w:t>
      </w:r>
      <w:proofErr w:type="gramStart"/>
      <w:r w:rsidRPr="00682488">
        <w:rPr>
          <w:rFonts w:ascii="Arial" w:hAnsi="Arial" w:cs="Arial"/>
          <w:color w:val="444444"/>
          <w:sz w:val="20"/>
          <w:szCs w:val="20"/>
        </w:rPr>
        <w:t>payment</w:t>
      </w:r>
      <w:r w:rsidR="002064C4">
        <w:rPr>
          <w:rFonts w:ascii="Arial" w:hAnsi="Arial" w:cs="Arial"/>
          <w:color w:val="444444"/>
          <w:sz w:val="20"/>
          <w:szCs w:val="20"/>
        </w:rPr>
        <w:t xml:space="preserve"> </w:t>
      </w:r>
      <w:r w:rsidRPr="00682488">
        <w:rPr>
          <w:rFonts w:ascii="Arial" w:hAnsi="Arial" w:cs="Arial"/>
          <w:color w:val="444444"/>
          <w:sz w:val="20"/>
          <w:szCs w:val="20"/>
        </w:rPr>
        <w:t>,office</w:t>
      </w:r>
      <w:proofErr w:type="gramEnd"/>
      <w:r w:rsidRPr="00682488">
        <w:rPr>
          <w:rFonts w:ascii="Arial" w:hAnsi="Arial" w:cs="Arial"/>
          <w:color w:val="444444"/>
          <w:sz w:val="20"/>
          <w:szCs w:val="20"/>
        </w:rPr>
        <w:t xml:space="preserve"> utilities).</w:t>
      </w:r>
    </w:p>
    <w:p w14:paraId="5BBBCFE1" w14:textId="662DC432"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Keep Proper ma</w:t>
      </w:r>
      <w:r w:rsidR="002064C4">
        <w:rPr>
          <w:rFonts w:ascii="Arial" w:hAnsi="Arial" w:cs="Arial"/>
          <w:color w:val="444444"/>
          <w:sz w:val="20"/>
          <w:szCs w:val="20"/>
        </w:rPr>
        <w:t xml:space="preserve">intenance </w:t>
      </w:r>
      <w:r w:rsidRPr="00682488">
        <w:rPr>
          <w:rFonts w:ascii="Arial" w:hAnsi="Arial" w:cs="Arial"/>
          <w:color w:val="444444"/>
          <w:sz w:val="20"/>
          <w:szCs w:val="20"/>
        </w:rPr>
        <w:t>of depot for audit purpose</w:t>
      </w:r>
    </w:p>
    <w:p w14:paraId="4F22E193" w14:textId="77777777" w:rsidR="006B69B8" w:rsidRPr="00682488" w:rsidRDefault="006B69B8" w:rsidP="006B69B8">
      <w:pPr>
        <w:jc w:val="both"/>
        <w:rPr>
          <w:rFonts w:ascii="Arial" w:hAnsi="Arial" w:cs="Arial"/>
          <w:color w:val="444444"/>
          <w:sz w:val="20"/>
          <w:szCs w:val="20"/>
        </w:rPr>
      </w:pPr>
    </w:p>
    <w:p w14:paraId="0834A164" w14:textId="77777777" w:rsidR="006B69B8" w:rsidRPr="00A95E2F" w:rsidRDefault="006B69B8" w:rsidP="006B69B8">
      <w:pPr>
        <w:jc w:val="both"/>
        <w:rPr>
          <w:b/>
          <w:color w:val="444444"/>
          <w:sz w:val="20"/>
          <w:szCs w:val="20"/>
        </w:rPr>
      </w:pPr>
    </w:p>
    <w:p w14:paraId="66203CC3" w14:textId="77777777" w:rsidR="006B69B8" w:rsidRPr="00A95E2F" w:rsidRDefault="000D27B6" w:rsidP="006B69B8">
      <w:pPr>
        <w:jc w:val="both"/>
        <w:rPr>
          <w:b/>
          <w:color w:val="444444"/>
        </w:rPr>
      </w:pPr>
      <w:r>
        <w:rPr>
          <w:b/>
          <w:color w:val="444444"/>
        </w:rPr>
        <w:t>Supply chain</w:t>
      </w:r>
      <w:r w:rsidR="006B69B8" w:rsidRPr="00A95E2F">
        <w:rPr>
          <w:b/>
          <w:color w:val="444444"/>
        </w:rPr>
        <w:t xml:space="preserve"> Executive </w:t>
      </w:r>
    </w:p>
    <w:p w14:paraId="7DC7F0F5" w14:textId="2B1C3AF0" w:rsidR="006B69B8" w:rsidRPr="00A95E2F" w:rsidRDefault="006B69B8" w:rsidP="006B69B8">
      <w:pPr>
        <w:jc w:val="both"/>
        <w:rPr>
          <w:b/>
          <w:color w:val="444444"/>
        </w:rPr>
      </w:pPr>
      <w:r w:rsidRPr="00A95E2F">
        <w:rPr>
          <w:b/>
          <w:color w:val="444444"/>
        </w:rPr>
        <w:t>GTL Logistics Pvt Ltd (CFA of Sume</w:t>
      </w:r>
      <w:r w:rsidR="006C543B">
        <w:rPr>
          <w:b/>
          <w:color w:val="444444"/>
        </w:rPr>
        <w:t>ru Seeds</w:t>
      </w:r>
      <w:r w:rsidRPr="00A95E2F">
        <w:rPr>
          <w:b/>
          <w:color w:val="444444"/>
        </w:rPr>
        <w:t>) Kolkata July 2002-Nov 2005.</w:t>
      </w:r>
    </w:p>
    <w:p w14:paraId="7A73EB53" w14:textId="77777777" w:rsidR="006B69B8" w:rsidRPr="00A95E2F" w:rsidRDefault="006B69B8" w:rsidP="006B69B8">
      <w:pPr>
        <w:jc w:val="both"/>
        <w:rPr>
          <w:b/>
          <w:color w:val="444444"/>
          <w:sz w:val="20"/>
          <w:szCs w:val="20"/>
        </w:rPr>
      </w:pPr>
    </w:p>
    <w:p w14:paraId="4C17C6F6"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Responsibilities.</w:t>
      </w:r>
    </w:p>
    <w:p w14:paraId="4738B64A" w14:textId="5D96C359"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Looking after entire warehouse</w:t>
      </w:r>
      <w:r w:rsidR="000D27B6" w:rsidRPr="00682488">
        <w:rPr>
          <w:rFonts w:ascii="Arial" w:hAnsi="Arial" w:cs="Arial"/>
          <w:color w:val="444444"/>
          <w:sz w:val="20"/>
          <w:szCs w:val="20"/>
        </w:rPr>
        <w:t xml:space="preserve"> and logistics </w:t>
      </w:r>
      <w:r w:rsidRPr="00682488">
        <w:rPr>
          <w:rFonts w:ascii="Arial" w:hAnsi="Arial" w:cs="Arial"/>
          <w:color w:val="444444"/>
          <w:sz w:val="20"/>
          <w:szCs w:val="20"/>
        </w:rPr>
        <w:t>operations at Kolkata –handling 10,000 sq ft.</w:t>
      </w:r>
    </w:p>
    <w:p w14:paraId="65B61670" w14:textId="77777777" w:rsidR="006B69B8" w:rsidRPr="00682488" w:rsidRDefault="006B69B8" w:rsidP="006B69B8">
      <w:pPr>
        <w:jc w:val="both"/>
        <w:rPr>
          <w:rFonts w:ascii="Arial" w:hAnsi="Arial" w:cs="Arial"/>
          <w:color w:val="444444"/>
          <w:sz w:val="20"/>
          <w:szCs w:val="20"/>
        </w:rPr>
      </w:pPr>
    </w:p>
    <w:p w14:paraId="1587B390"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Physical verification of Stock and stock </w:t>
      </w:r>
      <w:proofErr w:type="spellStart"/>
      <w:r w:rsidRPr="00682488">
        <w:rPr>
          <w:rFonts w:ascii="Arial" w:hAnsi="Arial" w:cs="Arial"/>
          <w:color w:val="444444"/>
          <w:sz w:val="20"/>
          <w:szCs w:val="20"/>
        </w:rPr>
        <w:t>recontilliation</w:t>
      </w:r>
      <w:proofErr w:type="spellEnd"/>
    </w:p>
    <w:p w14:paraId="12004BDF" w14:textId="77777777" w:rsidR="006B69B8" w:rsidRPr="00682488" w:rsidRDefault="006B69B8" w:rsidP="006B69B8">
      <w:pPr>
        <w:jc w:val="both"/>
        <w:rPr>
          <w:rFonts w:ascii="Arial" w:hAnsi="Arial" w:cs="Arial"/>
          <w:color w:val="444444"/>
          <w:sz w:val="20"/>
          <w:szCs w:val="20"/>
        </w:rPr>
      </w:pPr>
    </w:p>
    <w:p w14:paraId="306B521A"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Following </w:t>
      </w:r>
      <w:proofErr w:type="spellStart"/>
      <w:proofErr w:type="gramStart"/>
      <w:r w:rsidRPr="00682488">
        <w:rPr>
          <w:rFonts w:ascii="Arial" w:hAnsi="Arial" w:cs="Arial"/>
          <w:color w:val="444444"/>
          <w:sz w:val="20"/>
          <w:szCs w:val="20"/>
        </w:rPr>
        <w:t>FIFO,using</w:t>
      </w:r>
      <w:proofErr w:type="spellEnd"/>
      <w:proofErr w:type="gramEnd"/>
      <w:r w:rsidRPr="00682488">
        <w:rPr>
          <w:rFonts w:ascii="Arial" w:hAnsi="Arial" w:cs="Arial"/>
          <w:color w:val="444444"/>
          <w:sz w:val="20"/>
          <w:szCs w:val="20"/>
        </w:rPr>
        <w:t xml:space="preserve"> Inventory Tags</w:t>
      </w:r>
    </w:p>
    <w:p w14:paraId="203969BE" w14:textId="77777777" w:rsidR="006B69B8" w:rsidRPr="00682488" w:rsidRDefault="006B69B8" w:rsidP="006B69B8">
      <w:pPr>
        <w:jc w:val="both"/>
        <w:rPr>
          <w:rFonts w:ascii="Arial" w:hAnsi="Arial" w:cs="Arial"/>
          <w:color w:val="444444"/>
          <w:sz w:val="20"/>
          <w:szCs w:val="20"/>
        </w:rPr>
      </w:pPr>
    </w:p>
    <w:p w14:paraId="559A5DA3"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Do the sale return in the same batch</w:t>
      </w:r>
    </w:p>
    <w:p w14:paraId="1E071839" w14:textId="77777777" w:rsidR="006B69B8" w:rsidRPr="00682488" w:rsidRDefault="006B69B8" w:rsidP="006B69B8">
      <w:pPr>
        <w:jc w:val="both"/>
        <w:rPr>
          <w:rFonts w:ascii="Arial" w:hAnsi="Arial" w:cs="Arial"/>
          <w:color w:val="444444"/>
          <w:sz w:val="20"/>
          <w:szCs w:val="20"/>
        </w:rPr>
      </w:pPr>
    </w:p>
    <w:p w14:paraId="11390CAA"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Invoicing and making gate pass challan</w:t>
      </w:r>
    </w:p>
    <w:p w14:paraId="54A793F3" w14:textId="77777777" w:rsidR="006B69B8" w:rsidRPr="00682488" w:rsidRDefault="006B69B8" w:rsidP="006B69B8">
      <w:pPr>
        <w:jc w:val="both"/>
        <w:rPr>
          <w:rFonts w:ascii="Arial" w:hAnsi="Arial" w:cs="Arial"/>
          <w:color w:val="444444"/>
          <w:sz w:val="20"/>
          <w:szCs w:val="20"/>
        </w:rPr>
      </w:pPr>
    </w:p>
    <w:p w14:paraId="3BE3A1FA"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Dealing with </w:t>
      </w:r>
      <w:proofErr w:type="spellStart"/>
      <w:proofErr w:type="gramStart"/>
      <w:r w:rsidRPr="00682488">
        <w:rPr>
          <w:rFonts w:ascii="Arial" w:hAnsi="Arial" w:cs="Arial"/>
          <w:color w:val="444444"/>
          <w:sz w:val="20"/>
          <w:szCs w:val="20"/>
        </w:rPr>
        <w:t>transporter,making</w:t>
      </w:r>
      <w:proofErr w:type="spellEnd"/>
      <w:proofErr w:type="gramEnd"/>
      <w:r w:rsidRPr="00682488">
        <w:rPr>
          <w:rFonts w:ascii="Arial" w:hAnsi="Arial" w:cs="Arial"/>
          <w:color w:val="444444"/>
          <w:sz w:val="20"/>
          <w:szCs w:val="20"/>
        </w:rPr>
        <w:t xml:space="preserve"> arrangement of loading and unloading</w:t>
      </w:r>
    </w:p>
    <w:p w14:paraId="26C9BF5A" w14:textId="77777777" w:rsidR="006B69B8" w:rsidRPr="00682488" w:rsidRDefault="006B69B8" w:rsidP="006B69B8">
      <w:pPr>
        <w:jc w:val="both"/>
        <w:rPr>
          <w:rFonts w:ascii="Arial" w:hAnsi="Arial" w:cs="Arial"/>
          <w:color w:val="444444"/>
          <w:sz w:val="20"/>
          <w:szCs w:val="20"/>
        </w:rPr>
      </w:pPr>
    </w:p>
    <w:p w14:paraId="24BE96C5" w14:textId="77777777"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Maintaining leakage and breakage </w:t>
      </w:r>
      <w:proofErr w:type="spellStart"/>
      <w:r w:rsidRPr="00682488">
        <w:rPr>
          <w:rFonts w:ascii="Arial" w:hAnsi="Arial" w:cs="Arial"/>
          <w:color w:val="444444"/>
          <w:sz w:val="20"/>
          <w:szCs w:val="20"/>
        </w:rPr>
        <w:t>resord</w:t>
      </w:r>
      <w:proofErr w:type="spellEnd"/>
      <w:r w:rsidRPr="00682488">
        <w:rPr>
          <w:rFonts w:ascii="Arial" w:hAnsi="Arial" w:cs="Arial"/>
          <w:color w:val="444444"/>
          <w:sz w:val="20"/>
          <w:szCs w:val="20"/>
        </w:rPr>
        <w:t xml:space="preserve"> and book the same into system</w:t>
      </w:r>
    </w:p>
    <w:p w14:paraId="3EAACA73" w14:textId="77777777" w:rsidR="006B69B8" w:rsidRPr="00682488" w:rsidRDefault="006B69B8" w:rsidP="006B69B8">
      <w:pPr>
        <w:jc w:val="both"/>
        <w:rPr>
          <w:rFonts w:ascii="Arial" w:hAnsi="Arial" w:cs="Arial"/>
          <w:color w:val="444444"/>
          <w:sz w:val="20"/>
          <w:szCs w:val="20"/>
        </w:rPr>
      </w:pPr>
    </w:p>
    <w:p w14:paraId="6C738531" w14:textId="70D4620A" w:rsidR="006B69B8" w:rsidRPr="00682488" w:rsidRDefault="006B69B8" w:rsidP="006B69B8">
      <w:pPr>
        <w:jc w:val="both"/>
        <w:rPr>
          <w:rFonts w:ascii="Arial" w:hAnsi="Arial" w:cs="Arial"/>
          <w:color w:val="444444"/>
          <w:sz w:val="20"/>
          <w:szCs w:val="20"/>
        </w:rPr>
      </w:pPr>
      <w:r w:rsidRPr="00682488">
        <w:rPr>
          <w:rFonts w:ascii="Arial" w:hAnsi="Arial" w:cs="Arial"/>
          <w:color w:val="444444"/>
          <w:sz w:val="20"/>
          <w:szCs w:val="20"/>
        </w:rPr>
        <w:t xml:space="preserve">  Conduct </w:t>
      </w:r>
      <w:proofErr w:type="spellStart"/>
      <w:r w:rsidRPr="00682488">
        <w:rPr>
          <w:rFonts w:ascii="Arial" w:hAnsi="Arial" w:cs="Arial"/>
          <w:color w:val="444444"/>
          <w:sz w:val="20"/>
          <w:szCs w:val="20"/>
        </w:rPr>
        <w:t>peroidical</w:t>
      </w:r>
      <w:proofErr w:type="spellEnd"/>
      <w:r w:rsidRPr="00682488">
        <w:rPr>
          <w:rFonts w:ascii="Arial" w:hAnsi="Arial" w:cs="Arial"/>
          <w:color w:val="444444"/>
          <w:sz w:val="20"/>
          <w:szCs w:val="20"/>
        </w:rPr>
        <w:t xml:space="preserve"> inventory to ensure physical stock tallies with the </w:t>
      </w:r>
      <w:proofErr w:type="spellStart"/>
      <w:r w:rsidRPr="00682488">
        <w:rPr>
          <w:rFonts w:ascii="Arial" w:hAnsi="Arial" w:cs="Arial"/>
          <w:color w:val="444444"/>
          <w:sz w:val="20"/>
          <w:szCs w:val="20"/>
        </w:rPr>
        <w:t>systen</w:t>
      </w:r>
      <w:proofErr w:type="spellEnd"/>
      <w:r w:rsidRPr="00682488">
        <w:rPr>
          <w:rFonts w:ascii="Arial" w:hAnsi="Arial" w:cs="Arial"/>
          <w:color w:val="444444"/>
          <w:sz w:val="20"/>
          <w:szCs w:val="20"/>
        </w:rPr>
        <w:t xml:space="preserve"> stock.</w:t>
      </w:r>
    </w:p>
    <w:p w14:paraId="26C98B55" w14:textId="77777777" w:rsidR="006B69B8" w:rsidRDefault="006B69B8" w:rsidP="006B69B8">
      <w:pPr>
        <w:jc w:val="both"/>
        <w:rPr>
          <w:color w:val="444444"/>
          <w:sz w:val="20"/>
          <w:szCs w:val="20"/>
        </w:rPr>
      </w:pPr>
      <w:r>
        <w:rPr>
          <w:color w:val="444444"/>
          <w:sz w:val="20"/>
          <w:szCs w:val="20"/>
        </w:rPr>
        <w:t xml:space="preserve">  </w:t>
      </w:r>
    </w:p>
    <w:p w14:paraId="1CF31053" w14:textId="77777777" w:rsidR="006B69B8" w:rsidRDefault="006B69B8" w:rsidP="006B69B8">
      <w:pPr>
        <w:jc w:val="both"/>
        <w:rPr>
          <w:rFonts w:ascii="Verdana" w:hAnsi="Verdana"/>
          <w:sz w:val="17"/>
          <w:szCs w:val="17"/>
        </w:rPr>
      </w:pPr>
    </w:p>
    <w:p w14:paraId="33C60ED4" w14:textId="77777777" w:rsidR="006B69B8" w:rsidRPr="00ED515F" w:rsidRDefault="006B69B8" w:rsidP="006B69B8">
      <w:pPr>
        <w:jc w:val="both"/>
        <w:rPr>
          <w:rFonts w:ascii="Verdana" w:hAnsi="Verdana"/>
          <w:sz w:val="17"/>
          <w:szCs w:val="17"/>
        </w:rPr>
      </w:pPr>
    </w:p>
    <w:p w14:paraId="5033AA37" w14:textId="77777777" w:rsidR="006B69B8" w:rsidRPr="00682488" w:rsidRDefault="006B69B8" w:rsidP="006B69B8">
      <w:pPr>
        <w:pBdr>
          <w:top w:val="double" w:sz="4" w:space="1" w:color="auto"/>
          <w:left w:val="double" w:sz="4" w:space="4" w:color="auto"/>
          <w:bottom w:val="double" w:sz="4" w:space="1" w:color="auto"/>
          <w:right w:val="double" w:sz="4" w:space="4" w:color="auto"/>
        </w:pBdr>
        <w:spacing w:after="40"/>
        <w:jc w:val="both"/>
        <w:rPr>
          <w:rFonts w:ascii="Arial" w:hAnsi="Arial" w:cs="Arial"/>
          <w:sz w:val="20"/>
          <w:szCs w:val="20"/>
        </w:rPr>
      </w:pPr>
      <w:r>
        <w:rPr>
          <w:rFonts w:ascii="Verdana" w:hAnsi="Verdana"/>
          <w:b/>
          <w:sz w:val="17"/>
          <w:szCs w:val="17"/>
        </w:rPr>
        <w:t xml:space="preserve">IT SKILLS: </w:t>
      </w:r>
      <w:r w:rsidRPr="00682488">
        <w:rPr>
          <w:rFonts w:ascii="Arial" w:hAnsi="Arial" w:cs="Arial"/>
          <w:sz w:val="20"/>
          <w:szCs w:val="20"/>
        </w:rPr>
        <w:t>Proficient in operating MS-Office Application (Word / Excel / PowerPoint) &amp; Oracle 9i DBA.</w:t>
      </w:r>
    </w:p>
    <w:p w14:paraId="6915D998" w14:textId="77777777" w:rsidR="006B69B8" w:rsidRPr="00682488" w:rsidRDefault="006B69B8" w:rsidP="006B69B8">
      <w:pPr>
        <w:jc w:val="both"/>
        <w:rPr>
          <w:rFonts w:ascii="Arial" w:hAnsi="Arial" w:cs="Arial"/>
          <w:sz w:val="20"/>
          <w:szCs w:val="20"/>
        </w:rPr>
      </w:pPr>
    </w:p>
    <w:p w14:paraId="06497F5A" w14:textId="77777777" w:rsidR="006B69B8" w:rsidRPr="00682488" w:rsidRDefault="006B69B8" w:rsidP="006B69B8">
      <w:pPr>
        <w:jc w:val="both"/>
        <w:rPr>
          <w:rFonts w:ascii="Arial" w:hAnsi="Arial" w:cs="Arial"/>
          <w:sz w:val="20"/>
          <w:szCs w:val="20"/>
        </w:rPr>
      </w:pPr>
    </w:p>
    <w:p w14:paraId="4CA75F16" w14:textId="77777777" w:rsidR="006B69B8" w:rsidRPr="00682488" w:rsidRDefault="006B69B8" w:rsidP="006B69B8">
      <w:pPr>
        <w:jc w:val="both"/>
        <w:rPr>
          <w:rFonts w:ascii="Arial" w:hAnsi="Arial" w:cs="Arial"/>
          <w:sz w:val="20"/>
          <w:szCs w:val="20"/>
        </w:rPr>
      </w:pPr>
    </w:p>
    <w:p w14:paraId="4BF79C18" w14:textId="77777777" w:rsidR="006B69B8" w:rsidRPr="00682488" w:rsidRDefault="006B69B8" w:rsidP="006B69B8">
      <w:pPr>
        <w:pBdr>
          <w:top w:val="double" w:sz="4" w:space="1" w:color="auto"/>
          <w:left w:val="double" w:sz="4" w:space="4" w:color="auto"/>
          <w:bottom w:val="double" w:sz="4" w:space="1" w:color="auto"/>
          <w:right w:val="double" w:sz="4" w:space="4" w:color="auto"/>
        </w:pBdr>
        <w:spacing w:after="40"/>
        <w:jc w:val="both"/>
        <w:rPr>
          <w:rFonts w:ascii="Arial" w:hAnsi="Arial" w:cs="Arial"/>
          <w:b/>
          <w:sz w:val="20"/>
          <w:szCs w:val="20"/>
        </w:rPr>
      </w:pPr>
      <w:r w:rsidRPr="00682488">
        <w:rPr>
          <w:rFonts w:ascii="Arial" w:hAnsi="Arial" w:cs="Arial"/>
          <w:b/>
          <w:sz w:val="20"/>
          <w:szCs w:val="20"/>
        </w:rPr>
        <w:t>ACADEMIA</w:t>
      </w:r>
    </w:p>
    <w:p w14:paraId="752C1B09" w14:textId="77777777" w:rsidR="006B69B8" w:rsidRPr="00682488" w:rsidRDefault="006B69B8" w:rsidP="006B69B8">
      <w:pPr>
        <w:jc w:val="both"/>
        <w:rPr>
          <w:rFonts w:ascii="Arial" w:hAnsi="Arial" w:cs="Arial"/>
          <w:sz w:val="20"/>
          <w:szCs w:val="20"/>
        </w:rPr>
      </w:pPr>
    </w:p>
    <w:p w14:paraId="38160BB3" w14:textId="7BE09E3B" w:rsidR="006B69B8" w:rsidRPr="00682488" w:rsidRDefault="006B69B8" w:rsidP="006B69B8">
      <w:pPr>
        <w:numPr>
          <w:ilvl w:val="0"/>
          <w:numId w:val="2"/>
        </w:numPr>
        <w:spacing w:line="240" w:lineRule="exact"/>
        <w:jc w:val="both"/>
        <w:rPr>
          <w:rFonts w:ascii="Arial" w:hAnsi="Arial" w:cs="Arial"/>
          <w:sz w:val="20"/>
          <w:szCs w:val="20"/>
        </w:rPr>
      </w:pPr>
      <w:r w:rsidRPr="00682488">
        <w:rPr>
          <w:rFonts w:ascii="Arial" w:hAnsi="Arial" w:cs="Arial"/>
          <w:b/>
          <w:sz w:val="20"/>
          <w:szCs w:val="20"/>
        </w:rPr>
        <w:t>B.Com.</w:t>
      </w:r>
      <w:r w:rsidRPr="00682488">
        <w:rPr>
          <w:rFonts w:ascii="Arial" w:hAnsi="Arial" w:cs="Arial"/>
          <w:sz w:val="20"/>
          <w:szCs w:val="20"/>
        </w:rPr>
        <w:t xml:space="preserve"> from Calcutta University, Kolkata in </w:t>
      </w:r>
      <w:r w:rsidR="002064C4">
        <w:rPr>
          <w:rFonts w:ascii="Arial" w:hAnsi="Arial" w:cs="Arial"/>
          <w:sz w:val="20"/>
          <w:szCs w:val="20"/>
        </w:rPr>
        <w:t>2000</w:t>
      </w:r>
      <w:r w:rsidRPr="00682488">
        <w:rPr>
          <w:rFonts w:ascii="Arial" w:hAnsi="Arial" w:cs="Arial"/>
          <w:sz w:val="20"/>
          <w:szCs w:val="20"/>
        </w:rPr>
        <w:t>. Secured 2</w:t>
      </w:r>
      <w:r w:rsidRPr="00682488">
        <w:rPr>
          <w:rFonts w:ascii="Arial" w:hAnsi="Arial" w:cs="Arial"/>
          <w:sz w:val="20"/>
          <w:szCs w:val="20"/>
          <w:vertAlign w:val="superscript"/>
        </w:rPr>
        <w:t>nd</w:t>
      </w:r>
      <w:r w:rsidRPr="00682488">
        <w:rPr>
          <w:rFonts w:ascii="Arial" w:hAnsi="Arial" w:cs="Arial"/>
          <w:sz w:val="20"/>
          <w:szCs w:val="20"/>
        </w:rPr>
        <w:t>division.</w:t>
      </w:r>
    </w:p>
    <w:p w14:paraId="40CBAD5D" w14:textId="77777777" w:rsidR="006B69B8" w:rsidRPr="00682488" w:rsidRDefault="006B69B8" w:rsidP="006B69B8">
      <w:pPr>
        <w:numPr>
          <w:ilvl w:val="0"/>
          <w:numId w:val="2"/>
        </w:numPr>
        <w:spacing w:line="240" w:lineRule="exact"/>
        <w:jc w:val="both"/>
        <w:rPr>
          <w:rFonts w:ascii="Arial" w:hAnsi="Arial" w:cs="Arial"/>
          <w:sz w:val="20"/>
          <w:szCs w:val="20"/>
        </w:rPr>
      </w:pPr>
      <w:r w:rsidRPr="00682488">
        <w:rPr>
          <w:rFonts w:ascii="Arial" w:hAnsi="Arial" w:cs="Arial"/>
          <w:sz w:val="20"/>
          <w:szCs w:val="20"/>
        </w:rPr>
        <w:t>Completed 2 years Diploma in Computer Application from C.M.C Limited, Kolkata in 2003. Secured 1</w:t>
      </w:r>
      <w:r w:rsidRPr="00682488">
        <w:rPr>
          <w:rFonts w:ascii="Arial" w:hAnsi="Arial" w:cs="Arial"/>
          <w:sz w:val="20"/>
          <w:szCs w:val="20"/>
          <w:vertAlign w:val="superscript"/>
        </w:rPr>
        <w:t>st</w:t>
      </w:r>
      <w:r w:rsidRPr="00682488">
        <w:rPr>
          <w:rFonts w:ascii="Arial" w:hAnsi="Arial" w:cs="Arial"/>
          <w:sz w:val="20"/>
          <w:szCs w:val="20"/>
        </w:rPr>
        <w:t xml:space="preserve"> division.</w:t>
      </w:r>
    </w:p>
    <w:p w14:paraId="60C6B2BB" w14:textId="77777777" w:rsidR="006B69B8" w:rsidRDefault="006B69B8" w:rsidP="006B69B8">
      <w:pPr>
        <w:numPr>
          <w:ilvl w:val="0"/>
          <w:numId w:val="2"/>
        </w:numPr>
        <w:spacing w:line="240" w:lineRule="exact"/>
        <w:jc w:val="both"/>
        <w:rPr>
          <w:rFonts w:ascii="Arial" w:hAnsi="Arial" w:cs="Arial"/>
          <w:sz w:val="20"/>
          <w:szCs w:val="20"/>
        </w:rPr>
      </w:pPr>
      <w:r w:rsidRPr="00682488">
        <w:rPr>
          <w:rFonts w:ascii="Arial" w:hAnsi="Arial" w:cs="Arial"/>
          <w:sz w:val="20"/>
          <w:szCs w:val="20"/>
        </w:rPr>
        <w:t>Completed Oracle 9i DBA from SQL* International 2004</w:t>
      </w:r>
    </w:p>
    <w:p w14:paraId="2AE65D9E" w14:textId="3928E48A" w:rsidR="002064C4" w:rsidRPr="00682488" w:rsidRDefault="002064C4" w:rsidP="006B69B8">
      <w:pPr>
        <w:numPr>
          <w:ilvl w:val="0"/>
          <w:numId w:val="2"/>
        </w:numPr>
        <w:spacing w:line="240" w:lineRule="exact"/>
        <w:jc w:val="both"/>
        <w:rPr>
          <w:rFonts w:ascii="Arial" w:hAnsi="Arial" w:cs="Arial"/>
          <w:sz w:val="20"/>
          <w:szCs w:val="20"/>
        </w:rPr>
      </w:pPr>
      <w:r>
        <w:rPr>
          <w:rFonts w:ascii="Arial" w:hAnsi="Arial" w:cs="Arial"/>
          <w:sz w:val="20"/>
          <w:szCs w:val="20"/>
        </w:rPr>
        <w:t>M.B.A in Supply chain logistics from Sikkim Manipal University 2011</w:t>
      </w:r>
    </w:p>
    <w:p w14:paraId="41C3A9FE" w14:textId="77777777" w:rsidR="006B69B8" w:rsidRPr="00682488" w:rsidRDefault="006B69B8" w:rsidP="006B69B8">
      <w:pPr>
        <w:jc w:val="both"/>
        <w:rPr>
          <w:rFonts w:ascii="Arial" w:hAnsi="Arial" w:cs="Arial"/>
          <w:sz w:val="20"/>
          <w:szCs w:val="20"/>
        </w:rPr>
      </w:pPr>
    </w:p>
    <w:p w14:paraId="0A5D4AFF" w14:textId="77777777" w:rsidR="006B69B8" w:rsidRPr="00682488" w:rsidRDefault="006B69B8" w:rsidP="006B69B8">
      <w:pPr>
        <w:pBdr>
          <w:top w:val="double" w:sz="4" w:space="1" w:color="auto"/>
          <w:left w:val="double" w:sz="4" w:space="4" w:color="auto"/>
          <w:bottom w:val="double" w:sz="4" w:space="1" w:color="auto"/>
          <w:right w:val="double" w:sz="4" w:space="4" w:color="auto"/>
        </w:pBdr>
        <w:spacing w:after="40"/>
        <w:jc w:val="both"/>
        <w:rPr>
          <w:rFonts w:ascii="Arial" w:hAnsi="Arial" w:cs="Arial"/>
          <w:b/>
          <w:sz w:val="20"/>
          <w:szCs w:val="20"/>
        </w:rPr>
      </w:pPr>
      <w:r w:rsidRPr="00682488">
        <w:rPr>
          <w:rFonts w:ascii="Arial" w:hAnsi="Arial" w:cs="Arial"/>
          <w:b/>
          <w:sz w:val="20"/>
          <w:szCs w:val="20"/>
        </w:rPr>
        <w:t>PERSONAL PROFILE</w:t>
      </w:r>
    </w:p>
    <w:p w14:paraId="3812C452" w14:textId="77777777" w:rsidR="006B69B8" w:rsidRPr="00682488" w:rsidRDefault="006B69B8" w:rsidP="006B69B8">
      <w:pPr>
        <w:jc w:val="both"/>
        <w:rPr>
          <w:rFonts w:ascii="Arial" w:hAnsi="Arial" w:cs="Arial"/>
          <w:b/>
          <w:sz w:val="20"/>
          <w:szCs w:val="20"/>
        </w:rPr>
      </w:pPr>
    </w:p>
    <w:p w14:paraId="430253A8" w14:textId="77777777" w:rsidR="006B69B8" w:rsidRPr="00682488" w:rsidRDefault="006B69B8" w:rsidP="006B69B8">
      <w:pPr>
        <w:spacing w:line="240" w:lineRule="exact"/>
        <w:jc w:val="both"/>
        <w:rPr>
          <w:rFonts w:ascii="Arial" w:hAnsi="Arial" w:cs="Arial"/>
          <w:sz w:val="20"/>
          <w:szCs w:val="20"/>
        </w:rPr>
      </w:pPr>
      <w:r w:rsidRPr="00682488">
        <w:rPr>
          <w:rFonts w:ascii="Arial" w:hAnsi="Arial" w:cs="Arial"/>
          <w:b/>
          <w:sz w:val="20"/>
          <w:szCs w:val="20"/>
        </w:rPr>
        <w:lastRenderedPageBreak/>
        <w:t>Date of Birth</w:t>
      </w:r>
      <w:r w:rsidRPr="00682488">
        <w:rPr>
          <w:rFonts w:ascii="Arial" w:hAnsi="Arial" w:cs="Arial"/>
          <w:b/>
          <w:sz w:val="20"/>
          <w:szCs w:val="20"/>
        </w:rPr>
        <w:tab/>
      </w:r>
      <w:r w:rsidRPr="00682488">
        <w:rPr>
          <w:rFonts w:ascii="Arial" w:hAnsi="Arial" w:cs="Arial"/>
          <w:b/>
          <w:sz w:val="20"/>
          <w:szCs w:val="20"/>
        </w:rPr>
        <w:tab/>
        <w:t>:</w:t>
      </w:r>
      <w:r w:rsidRPr="00682488">
        <w:rPr>
          <w:rFonts w:ascii="Arial" w:hAnsi="Arial" w:cs="Arial"/>
          <w:b/>
          <w:sz w:val="20"/>
          <w:szCs w:val="20"/>
        </w:rPr>
        <w:tab/>
      </w:r>
      <w:r w:rsidRPr="00682488">
        <w:rPr>
          <w:rFonts w:ascii="Arial" w:hAnsi="Arial" w:cs="Arial"/>
          <w:sz w:val="20"/>
          <w:szCs w:val="20"/>
        </w:rPr>
        <w:t>6</w:t>
      </w:r>
      <w:r w:rsidRPr="00682488">
        <w:rPr>
          <w:rFonts w:ascii="Arial" w:hAnsi="Arial" w:cs="Arial"/>
          <w:sz w:val="20"/>
          <w:szCs w:val="20"/>
          <w:vertAlign w:val="superscript"/>
        </w:rPr>
        <w:t>th</w:t>
      </w:r>
      <w:r w:rsidRPr="00682488">
        <w:rPr>
          <w:rFonts w:ascii="Arial" w:hAnsi="Arial" w:cs="Arial"/>
          <w:sz w:val="20"/>
          <w:szCs w:val="20"/>
        </w:rPr>
        <w:t xml:space="preserve"> August, 1978</w:t>
      </w:r>
    </w:p>
    <w:p w14:paraId="4B503404" w14:textId="77777777" w:rsidR="006B69B8" w:rsidRPr="00682488" w:rsidRDefault="006B69B8" w:rsidP="006B69B8">
      <w:pPr>
        <w:spacing w:line="240" w:lineRule="exact"/>
        <w:jc w:val="both"/>
        <w:rPr>
          <w:rFonts w:ascii="Arial" w:hAnsi="Arial" w:cs="Arial"/>
          <w:sz w:val="20"/>
          <w:szCs w:val="20"/>
        </w:rPr>
      </w:pPr>
      <w:r w:rsidRPr="00682488">
        <w:rPr>
          <w:rFonts w:ascii="Arial" w:hAnsi="Arial" w:cs="Arial"/>
          <w:b/>
          <w:sz w:val="20"/>
          <w:szCs w:val="20"/>
        </w:rPr>
        <w:t>Address</w:t>
      </w:r>
      <w:r w:rsidRPr="00682488">
        <w:rPr>
          <w:rFonts w:ascii="Arial" w:hAnsi="Arial" w:cs="Arial"/>
          <w:b/>
          <w:sz w:val="20"/>
          <w:szCs w:val="20"/>
        </w:rPr>
        <w:tab/>
      </w:r>
      <w:r w:rsidRPr="00682488">
        <w:rPr>
          <w:rFonts w:ascii="Arial" w:hAnsi="Arial" w:cs="Arial"/>
          <w:b/>
          <w:sz w:val="20"/>
          <w:szCs w:val="20"/>
        </w:rPr>
        <w:tab/>
        <w:t>:</w:t>
      </w:r>
      <w:r w:rsidRPr="00682488">
        <w:rPr>
          <w:rFonts w:ascii="Arial" w:hAnsi="Arial" w:cs="Arial"/>
          <w:b/>
          <w:sz w:val="20"/>
          <w:szCs w:val="20"/>
        </w:rPr>
        <w:tab/>
      </w:r>
      <w:r w:rsidRPr="00682488">
        <w:rPr>
          <w:rFonts w:ascii="Arial" w:hAnsi="Arial" w:cs="Arial"/>
          <w:sz w:val="20"/>
          <w:szCs w:val="20"/>
        </w:rPr>
        <w:t>Shakuntala Apartments Flat-1G, Biren Roy Road (W), Kolkata-700141</w:t>
      </w:r>
    </w:p>
    <w:p w14:paraId="5EE84B14" w14:textId="77777777" w:rsidR="006B69B8" w:rsidRPr="00682488" w:rsidRDefault="006B69B8" w:rsidP="006B69B8">
      <w:pPr>
        <w:spacing w:line="240" w:lineRule="exact"/>
        <w:jc w:val="both"/>
        <w:rPr>
          <w:rFonts w:ascii="Arial" w:hAnsi="Arial" w:cs="Arial"/>
          <w:sz w:val="20"/>
          <w:szCs w:val="20"/>
        </w:rPr>
      </w:pPr>
      <w:r w:rsidRPr="00682488">
        <w:rPr>
          <w:rFonts w:ascii="Arial" w:hAnsi="Arial" w:cs="Arial"/>
          <w:b/>
          <w:kern w:val="1"/>
          <w:sz w:val="20"/>
          <w:szCs w:val="20"/>
        </w:rPr>
        <w:t>Linguistic Abilities</w:t>
      </w:r>
      <w:r w:rsidRPr="00682488">
        <w:rPr>
          <w:rFonts w:ascii="Arial" w:hAnsi="Arial" w:cs="Arial"/>
          <w:b/>
          <w:kern w:val="1"/>
          <w:sz w:val="20"/>
          <w:szCs w:val="20"/>
        </w:rPr>
        <w:tab/>
        <w:t>:</w:t>
      </w:r>
      <w:r w:rsidRPr="00682488">
        <w:rPr>
          <w:rFonts w:ascii="Arial" w:hAnsi="Arial" w:cs="Arial"/>
          <w:kern w:val="1"/>
          <w:sz w:val="20"/>
          <w:szCs w:val="20"/>
        </w:rPr>
        <w:tab/>
      </w:r>
      <w:r w:rsidRPr="00682488">
        <w:rPr>
          <w:rFonts w:ascii="Arial" w:hAnsi="Arial" w:cs="Arial"/>
          <w:sz w:val="20"/>
          <w:szCs w:val="20"/>
        </w:rPr>
        <w:t>English, Hindi and Bengali</w:t>
      </w:r>
    </w:p>
    <w:p w14:paraId="10951F00" w14:textId="77777777" w:rsidR="006B69B8" w:rsidRDefault="006B69B8" w:rsidP="006B69B8">
      <w:pPr>
        <w:pStyle w:val="Heading1"/>
        <w:numPr>
          <w:ilvl w:val="0"/>
          <w:numId w:val="0"/>
        </w:numPr>
        <w:spacing w:line="240" w:lineRule="exact"/>
        <w:ind w:left="3240"/>
        <w:jc w:val="both"/>
        <w:rPr>
          <w:rFonts w:ascii="Verdana" w:hAnsi="Verdana"/>
          <w:kern w:val="1"/>
          <w:sz w:val="17"/>
          <w:szCs w:val="17"/>
          <w:lang w:val="en-GB" w:eastAsia="en-US"/>
        </w:rPr>
      </w:pPr>
    </w:p>
    <w:p w14:paraId="43D30995" w14:textId="77777777" w:rsidR="006B69B8" w:rsidRDefault="006B69B8" w:rsidP="006B69B8"/>
    <w:p w14:paraId="12237704" w14:textId="77777777" w:rsidR="006B69B8" w:rsidRDefault="006B69B8" w:rsidP="006B69B8"/>
    <w:p w14:paraId="75999EC7" w14:textId="77777777" w:rsidR="00AB14BD" w:rsidRDefault="00AB14BD"/>
    <w:sectPr w:rsidR="00AB14BD" w:rsidSect="000F42B9">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00BA1"/>
    <w:multiLevelType w:val="multilevel"/>
    <w:tmpl w:val="85EC1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B0DDD"/>
    <w:multiLevelType w:val="hybridMultilevel"/>
    <w:tmpl w:val="1F101674"/>
    <w:lvl w:ilvl="0" w:tplc="B6FEC636">
      <w:start w:val="1"/>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B6DEC"/>
    <w:multiLevelType w:val="hybridMultilevel"/>
    <w:tmpl w:val="9C421C18"/>
    <w:lvl w:ilvl="0" w:tplc="9F446022">
      <w:start w:val="2"/>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26C11"/>
    <w:multiLevelType w:val="hybridMultilevel"/>
    <w:tmpl w:val="53A077DC"/>
    <w:lvl w:ilvl="0" w:tplc="6E66CC0E">
      <w:start w:val="1"/>
      <w:numFmt w:val="bullet"/>
      <w:lvlText w:val=""/>
      <w:lvlJc w:val="left"/>
      <w:pPr>
        <w:tabs>
          <w:tab w:val="num" w:pos="360"/>
        </w:tabs>
        <w:ind w:left="360" w:hanging="360"/>
      </w:pPr>
      <w:rPr>
        <w:rFonts w:ascii="Wingdings" w:hAnsi="Wingdings" w:hint="default"/>
        <w:b/>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733F5A"/>
    <w:multiLevelType w:val="hybridMultilevel"/>
    <w:tmpl w:val="A9BC187C"/>
    <w:lvl w:ilvl="0" w:tplc="9440D92E">
      <w:start w:val="1"/>
      <w:numFmt w:val="bullet"/>
      <w:pStyle w:val="Heading1"/>
      <w:lvlText w:val=""/>
      <w:lvlJc w:val="left"/>
      <w:pPr>
        <w:tabs>
          <w:tab w:val="num" w:pos="3120"/>
        </w:tabs>
        <w:ind w:left="3120" w:hanging="360"/>
      </w:pPr>
      <w:rPr>
        <w:rFonts w:ascii="Wingdings" w:hAnsi="Wingdings" w:hint="default"/>
        <w:color w:val="auto"/>
      </w:rPr>
    </w:lvl>
    <w:lvl w:ilvl="1" w:tplc="B12675EE">
      <w:numFmt w:val="bullet"/>
      <w:lvlText w:val="-"/>
      <w:lvlJc w:val="left"/>
      <w:pPr>
        <w:tabs>
          <w:tab w:val="num" w:pos="4200"/>
        </w:tabs>
        <w:ind w:left="4200" w:hanging="360"/>
      </w:pPr>
      <w:rPr>
        <w:rFonts w:ascii="Verdana" w:eastAsia="Times New Roman" w:hAnsi="Verdana" w:cs="Times New Roman" w:hint="default"/>
      </w:rPr>
    </w:lvl>
    <w:lvl w:ilvl="2" w:tplc="04090005" w:tentative="1">
      <w:start w:val="1"/>
      <w:numFmt w:val="bullet"/>
      <w:lvlText w:val=""/>
      <w:lvlJc w:val="left"/>
      <w:pPr>
        <w:tabs>
          <w:tab w:val="num" w:pos="4920"/>
        </w:tabs>
        <w:ind w:left="4920" w:hanging="360"/>
      </w:pPr>
      <w:rPr>
        <w:rFonts w:ascii="Wingdings" w:hAnsi="Wingdings" w:hint="default"/>
      </w:rPr>
    </w:lvl>
    <w:lvl w:ilvl="3" w:tplc="04090001" w:tentative="1">
      <w:start w:val="1"/>
      <w:numFmt w:val="bullet"/>
      <w:lvlText w:val=""/>
      <w:lvlJc w:val="left"/>
      <w:pPr>
        <w:tabs>
          <w:tab w:val="num" w:pos="5640"/>
        </w:tabs>
        <w:ind w:left="5640" w:hanging="360"/>
      </w:pPr>
      <w:rPr>
        <w:rFonts w:ascii="Symbol" w:hAnsi="Symbol" w:hint="default"/>
      </w:rPr>
    </w:lvl>
    <w:lvl w:ilvl="4" w:tplc="04090003" w:tentative="1">
      <w:start w:val="1"/>
      <w:numFmt w:val="bullet"/>
      <w:lvlText w:val="o"/>
      <w:lvlJc w:val="left"/>
      <w:pPr>
        <w:tabs>
          <w:tab w:val="num" w:pos="6360"/>
        </w:tabs>
        <w:ind w:left="6360" w:hanging="360"/>
      </w:pPr>
      <w:rPr>
        <w:rFonts w:ascii="Courier New" w:hAnsi="Courier New" w:cs="Courier New" w:hint="default"/>
      </w:rPr>
    </w:lvl>
    <w:lvl w:ilvl="5" w:tplc="04090005" w:tentative="1">
      <w:start w:val="1"/>
      <w:numFmt w:val="bullet"/>
      <w:lvlText w:val=""/>
      <w:lvlJc w:val="left"/>
      <w:pPr>
        <w:tabs>
          <w:tab w:val="num" w:pos="7080"/>
        </w:tabs>
        <w:ind w:left="7080" w:hanging="360"/>
      </w:pPr>
      <w:rPr>
        <w:rFonts w:ascii="Wingdings" w:hAnsi="Wingdings" w:hint="default"/>
      </w:rPr>
    </w:lvl>
    <w:lvl w:ilvl="6" w:tplc="04090001" w:tentative="1">
      <w:start w:val="1"/>
      <w:numFmt w:val="bullet"/>
      <w:lvlText w:val=""/>
      <w:lvlJc w:val="left"/>
      <w:pPr>
        <w:tabs>
          <w:tab w:val="num" w:pos="7800"/>
        </w:tabs>
        <w:ind w:left="7800" w:hanging="360"/>
      </w:pPr>
      <w:rPr>
        <w:rFonts w:ascii="Symbol" w:hAnsi="Symbol" w:hint="default"/>
      </w:rPr>
    </w:lvl>
    <w:lvl w:ilvl="7" w:tplc="04090003" w:tentative="1">
      <w:start w:val="1"/>
      <w:numFmt w:val="bullet"/>
      <w:lvlText w:val="o"/>
      <w:lvlJc w:val="left"/>
      <w:pPr>
        <w:tabs>
          <w:tab w:val="num" w:pos="8520"/>
        </w:tabs>
        <w:ind w:left="8520" w:hanging="360"/>
      </w:pPr>
      <w:rPr>
        <w:rFonts w:ascii="Courier New" w:hAnsi="Courier New" w:cs="Courier New" w:hint="default"/>
      </w:rPr>
    </w:lvl>
    <w:lvl w:ilvl="8" w:tplc="04090005" w:tentative="1">
      <w:start w:val="1"/>
      <w:numFmt w:val="bullet"/>
      <w:lvlText w:val=""/>
      <w:lvlJc w:val="left"/>
      <w:pPr>
        <w:tabs>
          <w:tab w:val="num" w:pos="9240"/>
        </w:tabs>
        <w:ind w:left="9240" w:hanging="360"/>
      </w:pPr>
      <w:rPr>
        <w:rFonts w:ascii="Wingdings" w:hAnsi="Wingdings" w:hint="default"/>
      </w:rPr>
    </w:lvl>
  </w:abstractNum>
  <w:num w:numId="1" w16cid:durableId="766535751">
    <w:abstractNumId w:val="4"/>
  </w:num>
  <w:num w:numId="2" w16cid:durableId="19206035">
    <w:abstractNumId w:val="2"/>
  </w:num>
  <w:num w:numId="3" w16cid:durableId="109477723">
    <w:abstractNumId w:val="3"/>
  </w:num>
  <w:num w:numId="4" w16cid:durableId="1582718904">
    <w:abstractNumId w:val="1"/>
  </w:num>
  <w:num w:numId="5" w16cid:durableId="203695536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B8"/>
    <w:rsid w:val="00021FB1"/>
    <w:rsid w:val="000223F9"/>
    <w:rsid w:val="0006585E"/>
    <w:rsid w:val="000D27B6"/>
    <w:rsid w:val="000F08EE"/>
    <w:rsid w:val="000F42B9"/>
    <w:rsid w:val="0013186D"/>
    <w:rsid w:val="001B1116"/>
    <w:rsid w:val="001C47A2"/>
    <w:rsid w:val="001E2E6E"/>
    <w:rsid w:val="002064C4"/>
    <w:rsid w:val="0025166D"/>
    <w:rsid w:val="002C0CE3"/>
    <w:rsid w:val="003802CD"/>
    <w:rsid w:val="003A7EAC"/>
    <w:rsid w:val="00416674"/>
    <w:rsid w:val="00441EDC"/>
    <w:rsid w:val="00465805"/>
    <w:rsid w:val="005475ED"/>
    <w:rsid w:val="005C7F50"/>
    <w:rsid w:val="005D0309"/>
    <w:rsid w:val="005D6A68"/>
    <w:rsid w:val="005E2BBF"/>
    <w:rsid w:val="005F5E45"/>
    <w:rsid w:val="00635A11"/>
    <w:rsid w:val="00682488"/>
    <w:rsid w:val="006B69B8"/>
    <w:rsid w:val="006C33D3"/>
    <w:rsid w:val="006C543B"/>
    <w:rsid w:val="007167BF"/>
    <w:rsid w:val="00725A71"/>
    <w:rsid w:val="00726D07"/>
    <w:rsid w:val="00745259"/>
    <w:rsid w:val="00770689"/>
    <w:rsid w:val="0095357E"/>
    <w:rsid w:val="00A1567C"/>
    <w:rsid w:val="00AA4AF1"/>
    <w:rsid w:val="00AB14BD"/>
    <w:rsid w:val="00B25CA7"/>
    <w:rsid w:val="00BB614B"/>
    <w:rsid w:val="00BC65B8"/>
    <w:rsid w:val="00C226EF"/>
    <w:rsid w:val="00C24B55"/>
    <w:rsid w:val="00C3069A"/>
    <w:rsid w:val="00C33120"/>
    <w:rsid w:val="00C75E35"/>
    <w:rsid w:val="00CB6610"/>
    <w:rsid w:val="00CD047A"/>
    <w:rsid w:val="00D0178E"/>
    <w:rsid w:val="00D23B04"/>
    <w:rsid w:val="00D302F8"/>
    <w:rsid w:val="00E35C9B"/>
    <w:rsid w:val="00EB37DE"/>
    <w:rsid w:val="00EF34AA"/>
    <w:rsid w:val="00F76F25"/>
    <w:rsid w:val="00F80564"/>
    <w:rsid w:val="00F941F5"/>
    <w:rsid w:val="00FE67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40F7"/>
  <w15:docId w15:val="{2E41D671-F267-4594-AFB2-DD9DCBDF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69B8"/>
    <w:pPr>
      <w:keepNext/>
      <w:numPr>
        <w:numId w:val="1"/>
      </w:numPr>
      <w:suppressAutoHyphens/>
      <w:outlineLvl w:val="0"/>
    </w:pPr>
    <w:rPr>
      <w:rFonts w:ascii="Arial" w:hAnsi="Arial"/>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9B8"/>
    <w:rPr>
      <w:rFonts w:ascii="Arial" w:eastAsia="Times New Roman" w:hAnsi="Arial" w:cs="Times New Roman"/>
      <w:sz w:val="24"/>
      <w:szCs w:val="20"/>
      <w:lang w:eastAsia="ar-SA"/>
    </w:rPr>
  </w:style>
  <w:style w:type="character" w:styleId="Hyperlink">
    <w:name w:val="Hyperlink"/>
    <w:basedOn w:val="DefaultParagraphFont"/>
    <w:semiHidden/>
    <w:rsid w:val="006B69B8"/>
    <w:rPr>
      <w:color w:val="0000FF"/>
      <w:u w:val="single"/>
    </w:rPr>
  </w:style>
  <w:style w:type="paragraph" w:styleId="NormalWeb">
    <w:name w:val="Normal (Web)"/>
    <w:basedOn w:val="Normal"/>
    <w:uiPriority w:val="99"/>
    <w:semiHidden/>
    <w:unhideWhenUsed/>
    <w:rsid w:val="006B69B8"/>
    <w:pPr>
      <w:spacing w:before="100" w:beforeAutospacing="1" w:after="100" w:afterAutospacing="1"/>
    </w:pPr>
  </w:style>
  <w:style w:type="character" w:styleId="Strong">
    <w:name w:val="Strong"/>
    <w:basedOn w:val="DefaultParagraphFont"/>
    <w:uiPriority w:val="22"/>
    <w:qFormat/>
    <w:rsid w:val="006B69B8"/>
    <w:rPr>
      <w:b/>
      <w:bCs/>
    </w:rPr>
  </w:style>
  <w:style w:type="character" w:customStyle="1" w:styleId="apple-converted-space">
    <w:name w:val="apple-converted-space"/>
    <w:basedOn w:val="DefaultParagraphFont"/>
    <w:rsid w:val="006B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2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ffer0082004@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Sagar Banerjee</cp:lastModifiedBy>
  <cp:revision>5</cp:revision>
  <dcterms:created xsi:type="dcterms:W3CDTF">2025-01-10T08:09:00Z</dcterms:created>
  <dcterms:modified xsi:type="dcterms:W3CDTF">2025-04-25T13:04:00Z</dcterms:modified>
</cp:coreProperties>
</file>