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0" w:after="160" w:lineRule="auto" w:line="259"/>
        <w:ind w:left="0" w:right="0" w:firstLine="0"/>
        <w:jc w:val="center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32"/>
          <w:shd w:val="clear" w:color="auto" w:fill="auto"/>
        </w:rPr>
        <w:t>CURRICULUM</w:t>
      </w:r>
      <w:r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  <w:t xml:space="preserve">  </w:t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32"/>
          <w:shd w:val="clear" w:color="auto" w:fill="auto"/>
        </w:rPr>
        <w:t>VITAE (CV)</w:t>
      </w:r>
    </w:p>
    <w:tbl>
      <w:tblPr>
        <w:jc w:val="left"/>
      </w:tblPr>
      <w:tblGrid>
        <w:gridCol w:w="8522"/>
      </w:tblGrid>
      <w:tr>
        <w:trPr>
          <w:trHeight w:val="1" w:hRule="atLeast"/>
          <w:jc w:val="left"/>
        </w:trPr>
        <w:tc>
          <w:tcPr>
            <w:tcW w:w="93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d966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PERSON INFORMATION</w:t>
            </w:r>
          </w:p>
        </w:tc>
      </w:tr>
    </w:tbl>
    <w:p>
      <w:pPr>
        <w:pStyle w:val="style0"/>
        <w:spacing w:before="0" w:after="160" w:lineRule="auto" w:line="259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Name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                                         VERUS AUDX</w:t>
      </w:r>
    </w:p>
    <w:p>
      <w:pPr>
        <w:pStyle w:val="style0"/>
        <w:spacing w:before="0" w:after="160" w:lineRule="auto" w:line="259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Gender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                                        Male</w:t>
      </w:r>
    </w:p>
    <w:p>
      <w:pPr>
        <w:pStyle w:val="style0"/>
        <w:spacing w:before="0" w:after="160" w:lineRule="auto" w:line="259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Date of birth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                               25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  <w:vertAlign w:val="superscript"/>
        </w:rPr>
        <w:t>th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November 1998</w:t>
      </w:r>
    </w:p>
    <w:p>
      <w:pPr>
        <w:pStyle w:val="style0"/>
        <w:spacing w:before="0" w:after="160" w:lineRule="auto" w:line="259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Place of birth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                              Kagera, Muleba </w:t>
      </w:r>
    </w:p>
    <w:p>
      <w:pPr>
        <w:pStyle w:val="style0"/>
        <w:spacing w:before="0" w:after="160" w:lineRule="auto" w:line="259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Marital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status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                             Single</w:t>
      </w:r>
    </w:p>
    <w:p>
      <w:pPr>
        <w:pStyle w:val="style0"/>
        <w:spacing w:before="0" w:after="160" w:lineRule="auto" w:line="259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 xml:space="preserve">Language known             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          Swahili, English</w:t>
      </w:r>
    </w:p>
    <w:p>
      <w:pPr>
        <w:pStyle w:val="style0"/>
        <w:spacing w:before="0" w:after="160" w:lineRule="auto" w:line="259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Nationality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                                  Tanzanian</w:t>
      </w:r>
    </w:p>
    <w:p>
      <w:pPr>
        <w:pStyle w:val="style0"/>
        <w:spacing w:before="0" w:after="160" w:lineRule="auto" w:line="259"/>
        <w:ind w:left="0" w:right="0" w:firstLine="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 xml:space="preserve">National ID                                 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19981125355290000125</w:t>
      </w:r>
    </w:p>
    <w:p>
      <w:pPr>
        <w:pStyle w:val="style0"/>
        <w:spacing w:before="0" w:after="160" w:lineRule="auto" w:line="259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Phone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                                          +255658044409</w:t>
      </w:r>
    </w:p>
    <w:p>
      <w:pPr>
        <w:pStyle w:val="style0"/>
        <w:spacing w:before="0" w:after="160" w:lineRule="auto" w:line="259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Email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                                          </w:t>
      </w:r>
      <w:r>
        <w:rPr>
          <w:rFonts w:ascii="Times New Roman" w:cs="Times New Roman" w:eastAsia="Times New Roman" w:hAnsi="Times New Roman"/>
          <w:color w:val="0563c1"/>
          <w:spacing w:val="0"/>
          <w:position w:val="0"/>
          <w:sz w:val="24"/>
          <w:u w:val="single"/>
          <w:shd w:val="clear" w:color="auto" w:fill="auto"/>
        </w:rPr>
        <w:t>verus0105@gmail.com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</w:t>
      </w:r>
    </w:p>
    <w:p>
      <w:pPr>
        <w:pStyle w:val="style0"/>
        <w:spacing w:before="0" w:after="160" w:lineRule="auto" w:line="259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tbl>
      <w:tblPr>
        <w:jc w:val="left"/>
      </w:tblPr>
      <w:tblGrid>
        <w:gridCol w:w="8522"/>
      </w:tblGrid>
      <w:tr>
        <w:trPr>
          <w:trHeight w:val="1" w:hRule="atLeast"/>
          <w:jc w:val="left"/>
        </w:trPr>
        <w:tc>
          <w:tcPr>
            <w:tcW w:w="93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d966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tabs>
                <w:tab w:val="left" w:leader="none" w:pos="2160"/>
                <w:tab w:val="center" w:leader="none" w:pos="4614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ab/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ab/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PROFILE AND ATTRIBUTE</w:t>
            </w:r>
          </w:p>
        </w:tc>
      </w:tr>
    </w:tbl>
    <w:p>
      <w:pPr>
        <w:pStyle w:val="style0"/>
        <w:spacing w:before="0" w:after="0" w:lineRule="auto" w:line="276"/>
        <w:ind w:left="101" w:right="58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I am an energetic, ambitious person who has developed a mature and responsible approach to any task that I undertake, or situations that I am presented with. I am excellence in working with others to achieve a certain objective on time and with excellence.</w:t>
      </w:r>
    </w:p>
    <w:p>
      <w:pPr>
        <w:pStyle w:val="style0"/>
        <w:spacing w:before="0" w:after="0" w:lineRule="auto" w:line="276"/>
        <w:ind w:left="101" w:right="58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tbl>
      <w:tblPr>
        <w:jc w:val="left"/>
      </w:tblPr>
      <w:tblGrid>
        <w:gridCol w:w="8522"/>
      </w:tblGrid>
      <w:tr>
        <w:trPr>
          <w:trHeight w:val="1" w:hRule="atLeast"/>
          <w:jc w:val="left"/>
        </w:trPr>
        <w:tc>
          <w:tcPr>
            <w:tcW w:w="93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d966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before="0" w:after="0" w:lineRule="auto" w:line="240"/>
              <w:ind w:left="0" w:right="0" w:firstLine="72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EDUCATION BACKGROUND</w:t>
            </w:r>
          </w:p>
        </w:tc>
      </w:tr>
    </w:tbl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</w:p>
    <w:tbl>
      <w:tblPr>
        <w:jc w:val="left"/>
      </w:tblPr>
      <w:tblGrid>
        <w:gridCol w:w="1585"/>
        <w:gridCol w:w="3576"/>
        <w:gridCol w:w="3362"/>
      </w:tblGrid>
      <w:tr>
        <w:trPr>
          <w:trHeight w:val="0" w:hRule="auto"/>
          <w:jc w:val="left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YEAR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INSTITUTION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AWARD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2020 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–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 2023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National Institute of Transport (NIT)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Bachelor Degree in Logistics and Transport Management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2018 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–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 2020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Humura High School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Advance Certificate of Secondary Education (ACSE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2014 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–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 2017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Katoke 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–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 Lweru Secondary School 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Ordinary Certificate of Secondary Education (CSEE)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2007 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–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 2013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Kanyeranyere Primary School 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Certificate Of Primary School Education</w:t>
            </w:r>
          </w:p>
        </w:tc>
      </w:tr>
    </w:tbl>
    <w:p>
      <w:pPr>
        <w:pStyle w:val="style0"/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tbl>
      <w:tblPr>
        <w:jc w:val="left"/>
      </w:tblPr>
      <w:tblGrid>
        <w:gridCol w:w="8522"/>
      </w:tblGrid>
      <w:tr>
        <w:trPr>
          <w:trHeight w:val="1" w:hRule="atLeast"/>
          <w:jc w:val="left"/>
        </w:trPr>
        <w:tc>
          <w:tcPr>
            <w:tcW w:w="93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d966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tabs>
                <w:tab w:val="center" w:leader="none" w:pos="4567"/>
                <w:tab w:val="left" w:leader="none" w:pos="7560"/>
              </w:tabs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WORK EXPERIENCE</w:t>
            </w:r>
          </w:p>
        </w:tc>
      </w:tr>
    </w:tbl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</w:p>
    <w:tbl>
      <w:tblPr>
        <w:jc w:val="left"/>
      </w:tblPr>
      <w:tblGrid>
        <w:gridCol w:w="3231"/>
        <w:gridCol w:w="5292"/>
      </w:tblGrid>
      <w:tr>
        <w:trPr>
          <w:trHeight w:val="0" w:hRule="auto"/>
          <w:jc w:val="lef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>1. Address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36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Dar es Salaam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Company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JASMINE INTERNATIONAL LOGISTICS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Designation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Logistics officer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Duration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January 2025 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–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 Up to Date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Duties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numPr>
                <w:ilvl w:val="0"/>
                <w:numId w:val="1"/>
              </w:numPr>
              <w:spacing w:before="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Fleet management 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Route planning and optimization 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Monitor driver performance and attendances 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Maintain proper documentation of vehicle including insurance, permit and registration .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0" w:lineRule="auto" w:line="240"/>
              <w:ind w:left="720" w:right="0" w:hanging="36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Coordinating shipping and logistics activities to ensure timely delivery of goods .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/>
        <w:trPr>
          <w:trHeight w:val="0" w:hRule="auto"/>
          <w:jc w:val="lef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>2.Address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Dar es Salaam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Company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CIRCLE CUSTOMER CARE COMPANY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Designation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Digital lending collection Manager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Duration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October 2023 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–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 January 2024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Duties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numPr>
                <w:ilvl w:val="0"/>
                <w:numId w:val="2"/>
              </w:numPr>
              <w:spacing w:before="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Oversees and evaluates the performance of collection agents and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Team leaders, setting and monitoring key performance indicators (KPIs) to ensure targets are met and strategies are effective.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Provides ongoing training and professional development for collection agents and team leaders, enhancing their skills in effective debt collection practices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Ensures all collection activities comply with legal regulations and internal policies, mitigating risks and protecting the organization from potential legal issues.</w:t>
            </w:r>
          </w:p>
          <w:p>
            <w:pPr>
              <w:pStyle w:val="style0"/>
              <w:spacing w:before="0" w:after="0" w:lineRule="auto" w:line="240"/>
              <w:ind w:left="72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Customer relationships, guiding agents in handling sensitive situations professionally and Empathetically.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/>
        <w:trPr>
          <w:trHeight w:val="0" w:hRule="auto"/>
          <w:jc w:val="lef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>3.Address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Dar es Salaam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Company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TANZANIA 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–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 ZAMBIA RAILWAY (TAZARA)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Designation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Assistant Transport Officer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Duration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July 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–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 September 2022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Duties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numPr>
                <w:ilvl w:val="0"/>
                <w:numId w:val="3"/>
              </w:numPr>
              <w:spacing w:before="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Monitor train operations to ensure timeline and safety.</w:t>
            </w:r>
          </w:p>
          <w:p>
            <w:pPr>
              <w:pStyle w:val="style0"/>
              <w:numPr>
                <w:ilvl w:val="0"/>
                <w:numId w:val="3"/>
              </w:numPr>
              <w:spacing w:before="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Ensure adherence to safety protocol and railway operations standard </w:t>
            </w:r>
          </w:p>
          <w:p>
            <w:pPr>
              <w:pStyle w:val="style0"/>
              <w:numPr>
                <w:ilvl w:val="0"/>
                <w:numId w:val="3"/>
              </w:numPr>
              <w:spacing w:before="0" w:after="0" w:lineRule="auto" w:line="240"/>
              <w:ind w:left="720" w:right="0" w:hanging="36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Support in routing and scheduling of freight and passenger train.</w:t>
            </w:r>
          </w:p>
        </w:tc>
      </w:tr>
    </w:tbl>
    <w:p>
      <w:pPr>
        <w:pStyle w:val="style0"/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tbl>
      <w:tblPr>
        <w:jc w:val="left"/>
      </w:tblPr>
      <w:tblGrid>
        <w:gridCol w:w="8522"/>
      </w:tblGrid>
      <w:tr>
        <w:trPr>
          <w:trHeight w:val="1" w:hRule="atLeast"/>
          <w:jc w:val="left"/>
        </w:trPr>
        <w:tc>
          <w:tcPr>
            <w:tcW w:w="93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d966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SKILLS</w:t>
            </w:r>
          </w:p>
        </w:tc>
      </w:tr>
    </w:tbl>
    <w:p>
      <w:pPr>
        <w:pStyle w:val="style0"/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Computer skills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–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Microsoft processing, Microsoft excel, Microsoft Power point.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Communication Skills 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Leadership Skills 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Financial Analysis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Economic Research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Data Interpretation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Risk Assessment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Investment Appraisal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Strategic Planning</w:t>
      </w:r>
    </w:p>
    <w:tbl>
      <w:tblPr>
        <w:jc w:val="left"/>
      </w:tblPr>
      <w:tblGrid>
        <w:gridCol w:w="8522"/>
      </w:tblGrid>
      <w:tr>
        <w:trPr>
          <w:trHeight w:val="1" w:hRule="atLeast"/>
          <w:jc w:val="left"/>
        </w:trPr>
        <w:tc>
          <w:tcPr>
            <w:tcW w:w="93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d966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tabs>
                <w:tab w:val="left" w:leader="none" w:pos="8220"/>
              </w:tabs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HOBBIES</w:t>
            </w:r>
          </w:p>
        </w:tc>
      </w:tr>
    </w:tbl>
    <w:p>
      <w:pPr>
        <w:pStyle w:val="style0"/>
        <w:tabs>
          <w:tab w:val="left" w:leader="none" w:pos="8220"/>
        </w:tabs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Traveling</w:t>
      </w:r>
    </w:p>
    <w:p>
      <w:pPr>
        <w:pStyle w:val="style0"/>
        <w:tabs>
          <w:tab w:val="left" w:leader="none" w:pos="8220"/>
        </w:tabs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Reading books</w:t>
      </w:r>
    </w:p>
    <w:p>
      <w:pPr>
        <w:pStyle w:val="style0"/>
        <w:tabs>
          <w:tab w:val="left" w:leader="none" w:pos="6015"/>
        </w:tabs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Watching movies</w:t>
      </w:r>
    </w:p>
    <w:p>
      <w:pPr>
        <w:pStyle w:val="style0"/>
        <w:tabs>
          <w:tab w:val="left" w:leader="none" w:pos="6015"/>
        </w:tabs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Volunteering </w:t>
      </w:r>
    </w:p>
    <w:tbl>
      <w:tblPr>
        <w:jc w:val="left"/>
      </w:tblPr>
      <w:tblGrid>
        <w:gridCol w:w="8522"/>
      </w:tblGrid>
      <w:tr>
        <w:trPr>
          <w:trHeight w:val="0" w:hRule="auto"/>
          <w:jc w:val="left"/>
        </w:trPr>
        <w:tc>
          <w:tcPr>
            <w:tcW w:w="93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d966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REFEREES</w:t>
            </w:r>
          </w:p>
        </w:tc>
      </w:tr>
    </w:tbl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</w:p>
    <w:tbl>
      <w:tblPr>
        <w:jc w:val="left"/>
      </w:tblPr>
      <w:tblGrid>
        <w:gridCol w:w="2049"/>
        <w:gridCol w:w="3410"/>
        <w:gridCol w:w="3064"/>
      </w:tblGrid>
      <w:tr>
        <w:trPr>
          <w:trHeight w:val="0" w:hRule="auto"/>
          <w:jc w:val="left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822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Name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822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Contact details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822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Position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822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Zubair Mudricut Abdallah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8220"/>
              </w:tabs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Phone: </w:t>
            </w:r>
          </w:p>
          <w:p>
            <w:pPr>
              <w:pStyle w:val="style0"/>
              <w:tabs>
                <w:tab w:val="left" w:leader="none" w:pos="8220"/>
              </w:tabs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+255767458187</w:t>
            </w:r>
          </w:p>
          <w:p>
            <w:pPr>
              <w:pStyle w:val="style0"/>
              <w:tabs>
                <w:tab w:val="left" w:leader="none" w:pos="8220"/>
              </w:tabs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Email;</w:t>
            </w: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  <w:t xml:space="preserve"> </w:t>
            </w:r>
          </w:p>
          <w:p>
            <w:pPr>
              <w:pStyle w:val="style0"/>
              <w:tabs>
                <w:tab w:val="left" w:leader="none" w:pos="8220"/>
              </w:tabs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563c1"/>
                <w:spacing w:val="0"/>
                <w:position w:val="0"/>
                <w:sz w:val="24"/>
                <w:u w:val="single"/>
                <w:shd w:val="clear" w:color="auto" w:fill="auto"/>
              </w:rPr>
              <w:t>Zubairabdallah09@gmail.com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8220"/>
              </w:tabs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Teacher ,</w:t>
            </w:r>
          </w:p>
          <w:p>
            <w:pPr>
              <w:pStyle w:val="style0"/>
              <w:tabs>
                <w:tab w:val="left" w:leader="none" w:pos="822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Humura High School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822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Gilly Arthur Nyaki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8220"/>
              </w:tabs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Phone: </w:t>
            </w:r>
          </w:p>
          <w:p>
            <w:pPr>
              <w:pStyle w:val="style0"/>
              <w:tabs>
                <w:tab w:val="left" w:leader="none" w:pos="8220"/>
              </w:tabs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+255623169963</w:t>
            </w:r>
          </w:p>
          <w:p>
            <w:pPr>
              <w:pStyle w:val="style0"/>
              <w:tabs>
                <w:tab w:val="left" w:leader="none" w:pos="8220"/>
              </w:tabs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Email:</w:t>
            </w:r>
          </w:p>
          <w:p>
            <w:pPr>
              <w:pStyle w:val="style0"/>
              <w:tabs>
                <w:tab w:val="left" w:leader="none" w:pos="8220"/>
              </w:tabs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563c1"/>
                <w:spacing w:val="0"/>
                <w:position w:val="0"/>
                <w:sz w:val="24"/>
                <w:u w:val="single"/>
                <w:shd w:val="clear" w:color="auto" w:fill="auto"/>
              </w:rPr>
              <w:t>gillyarthur25@gmail.com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8220"/>
              </w:tabs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Human Resources Manager </w:t>
            </w:r>
          </w:p>
          <w:p>
            <w:pPr>
              <w:pStyle w:val="style0"/>
              <w:tabs>
                <w:tab w:val="left" w:leader="none" w:pos="8220"/>
              </w:tabs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&gt;Circle Customer Care Company </w:t>
            </w:r>
          </w:p>
          <w:p>
            <w:pPr>
              <w:pStyle w:val="style0"/>
              <w:tabs>
                <w:tab w:val="left" w:leader="none" w:pos="8220"/>
              </w:tabs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</w:p>
        </w:tc>
      </w:tr>
    </w:tbl>
    <w:p>
      <w:pPr>
        <w:pStyle w:val="style0"/>
        <w:tabs>
          <w:tab w:val="left" w:leader="none" w:pos="8220"/>
        </w:tabs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tbl>
      <w:tblPr>
        <w:jc w:val="left"/>
      </w:tblPr>
      <w:tblGrid>
        <w:gridCol w:w="8522"/>
      </w:tblGrid>
      <w:tr>
        <w:trPr>
          <w:trHeight w:val="1" w:hRule="atLeast"/>
          <w:jc w:val="left"/>
        </w:trPr>
        <w:tc>
          <w:tcPr>
            <w:tcW w:w="93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d966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tabs>
                <w:tab w:val="left" w:leader="none" w:pos="8220"/>
              </w:tabs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DECLARATION</w:t>
            </w:r>
          </w:p>
        </w:tc>
      </w:tr>
    </w:tbl>
    <w:p>
      <w:pPr>
        <w:pStyle w:val="style0"/>
        <w:tabs>
          <w:tab w:val="left" w:leader="none" w:pos="8220"/>
        </w:tabs>
        <w:spacing w:before="0" w:after="160" w:lineRule="auto" w:line="259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I, VERUS AUDX declare that the information given is true to my best knowledge.</w:t>
      </w:r>
    </w:p>
    <w:sectPr>
      <w:headerReference w:type="default" r:id="rId2"/>
      <w:footerReference w:type="default" r:id="rId3"/>
      <w:pgSz w:w="11906" w:h="16838"/>
      <w:pgMar w:top="1440" w:right="1800" w:bottom="1440" w:left="1800" w:header="720" w:footer="720" w:gutter="0"/>
      <w:docGrid w:type="default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•"/>
      <w:lvlJc w:val="left"/>
      <w:pPr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414</Words>
  <Characters>2733</Characters>
  <Application>WPS Office</Application>
  <Paragraphs>166</Paragraphs>
  <CharactersWithSpaces>3436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2025-09-01T14:24:50Z</dcterms:created>
  <dc:creator>WPS Office</dc:creator>
  <lastModifiedBy>Infinix X657B</lastModifiedBy>
  <dcterms:modified xsi:type="dcterms:W3CDTF">2025-09-01T14:24:50Z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21423cf7c52a46dfacb8b86a21fd1560</vt:lpwstr>
  </property>
</Properties>
</file>